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04003537"/>
        <w:docPartObj>
          <w:docPartGallery w:val="Cover Pages"/>
          <w:docPartUnique/>
        </w:docPartObj>
      </w:sdtPr>
      <w:sdtContent>
        <w:p w14:paraId="33264163" w14:textId="77777777" w:rsidR="00461068" w:rsidRPr="005D4552" w:rsidRDefault="00461068" w:rsidP="00065488">
          <w:pPr>
            <w:spacing w:before="0" w:after="0"/>
            <w:rPr>
              <w:rFonts w:ascii="Arial" w:hAnsi="Arial" w:cs="Arial"/>
              <w:sz w:val="22"/>
              <w:szCs w:val="22"/>
            </w:rPr>
          </w:pPr>
        </w:p>
        <w:p w14:paraId="5DA74157" w14:textId="77777777" w:rsidR="00B36272" w:rsidRDefault="00B36272" w:rsidP="00065488">
          <w:pPr>
            <w:spacing w:before="0" w:after="0" w:line="240" w:lineRule="auto"/>
            <w:jc w:val="center"/>
            <w:rPr>
              <w:noProof/>
            </w:rPr>
          </w:pPr>
        </w:p>
        <w:p w14:paraId="7482804B" w14:textId="6B9290AC" w:rsidR="00B36272" w:rsidRDefault="00B36272" w:rsidP="00065488">
          <w:pPr>
            <w:spacing w:before="0" w:after="0" w:line="240" w:lineRule="auto"/>
            <w:jc w:val="center"/>
            <w:rPr>
              <w:rFonts w:ascii="Arial" w:hAnsi="Arial" w:cs="Arial"/>
              <w:sz w:val="22"/>
              <w:szCs w:val="22"/>
            </w:rPr>
          </w:pPr>
        </w:p>
        <w:p w14:paraId="4D80A758" w14:textId="1B94D5CC" w:rsidR="006F172D" w:rsidRPr="005D4552" w:rsidRDefault="00D472E9" w:rsidP="00065488">
          <w:pPr>
            <w:spacing w:before="0" w:after="0" w:line="240" w:lineRule="auto"/>
            <w:jc w:val="center"/>
            <w:rPr>
              <w:rFonts w:ascii="Arial" w:hAnsi="Arial" w:cs="Arial"/>
              <w:sz w:val="22"/>
              <w:szCs w:val="22"/>
            </w:rPr>
          </w:pPr>
          <w:r>
            <w:rPr>
              <w:noProof/>
            </w:rPr>
            <w:drawing>
              <wp:inline distT="0" distB="0" distL="0" distR="0" wp14:anchorId="78A61BD8" wp14:editId="37A9969F">
                <wp:extent cx="5943600" cy="282194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r w:rsidR="00B36272" w:rsidRPr="005D4552">
            <w:rPr>
              <w:rFonts w:ascii="Arial" w:hAnsi="Arial" w:cs="Arial"/>
              <w:noProof/>
              <w:sz w:val="22"/>
              <w:szCs w:val="22"/>
            </w:rPr>
            <mc:AlternateContent>
              <mc:Choice Requires="wps">
                <w:drawing>
                  <wp:anchor distT="0" distB="0" distL="114300" distR="114300" simplePos="0" relativeHeight="251658240" behindDoc="0" locked="0" layoutInCell="1" allowOverlap="1" wp14:anchorId="3F4AD425" wp14:editId="66004722">
                    <wp:simplePos x="0" y="0"/>
                    <wp:positionH relativeFrom="margin">
                      <wp:posOffset>238125</wp:posOffset>
                    </wp:positionH>
                    <wp:positionV relativeFrom="page">
                      <wp:posOffset>5067300</wp:posOffset>
                    </wp:positionV>
                    <wp:extent cx="5765800" cy="1127760"/>
                    <wp:effectExtent l="0" t="0" r="6350" b="15240"/>
                    <wp:wrapSquare wrapText="bothSides"/>
                    <wp:docPr id="113" name="Text Box 113"/>
                    <wp:cNvGraphicFramePr/>
                    <a:graphic xmlns:a="http://schemas.openxmlformats.org/drawingml/2006/main">
                      <a:graphicData uri="http://schemas.microsoft.com/office/word/2010/wordprocessingShape">
                        <wps:wsp>
                          <wps:cNvSpPr txBox="1"/>
                          <wps:spPr>
                            <a:xfrm>
                              <a:off x="0" y="0"/>
                              <a:ext cx="576580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35B979FB" w:rsidR="000F1759" w:rsidRDefault="00347569">
                                    <w:pPr>
                                      <w:pStyle w:val="NoSpacing"/>
                                      <w:jc w:val="right"/>
                                      <w:rPr>
                                        <w:smallCaps/>
                                        <w:color w:val="44546A" w:themeColor="text2"/>
                                        <w:sz w:val="36"/>
                                        <w:szCs w:val="36"/>
                                      </w:rPr>
                                    </w:pPr>
                                    <w:r>
                                      <w:rPr>
                                        <w:smallCaps/>
                                        <w:color w:val="44546A" w:themeColor="text2"/>
                                        <w:sz w:val="44"/>
                                        <w:szCs w:val="36"/>
                                      </w:rPr>
                                      <w:t>Prototype Grant Program Partner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4AD425" id="_x0000_t202" coordsize="21600,21600" o:spt="202" path="m,l,21600r21600,l21600,xe">
                    <v:stroke joinstyle="miter"/>
                    <v:path gradientshapeok="t" o:connecttype="rect"/>
                  </v:shapetype>
                  <v:shape id="Text Box 113" o:spid="_x0000_s1026" type="#_x0000_t202" style="position:absolute;left:0;text-align:left;margin-left:18.75pt;margin-top:399pt;width:454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" filled="f" stroked="f" strokeweight=".5pt">
                    <v:textbox inset="0,0,0,0">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35B979FB" w:rsidR="000F1759" w:rsidRDefault="00347569">
                              <w:pPr>
                                <w:pStyle w:val="NoSpacing"/>
                                <w:jc w:val="right"/>
                                <w:rPr>
                                  <w:smallCaps/>
                                  <w:color w:val="44546A" w:themeColor="text2"/>
                                  <w:sz w:val="36"/>
                                  <w:szCs w:val="36"/>
                                </w:rPr>
                              </w:pPr>
                              <w:r>
                                <w:rPr>
                                  <w:smallCaps/>
                                  <w:color w:val="44546A" w:themeColor="text2"/>
                                  <w:sz w:val="44"/>
                                  <w:szCs w:val="36"/>
                                </w:rPr>
                                <w:t>Prototype Grant Program Partner</w:t>
                              </w:r>
                            </w:p>
                          </w:sdtContent>
                        </w:sdt>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64384" behindDoc="0" locked="0" layoutInCell="1" allowOverlap="1" wp14:anchorId="59379214" wp14:editId="17E80286">
                    <wp:simplePos x="0" y="0"/>
                    <wp:positionH relativeFrom="margin">
                      <wp:posOffset>203200</wp:posOffset>
                    </wp:positionH>
                    <wp:positionV relativeFrom="page">
                      <wp:posOffset>7823200</wp:posOffset>
                    </wp:positionV>
                    <wp:extent cx="5753100" cy="1712595"/>
                    <wp:effectExtent l="0" t="0" r="10160" b="1905"/>
                    <wp:wrapSquare wrapText="bothSides"/>
                    <wp:docPr id="3" name="Text Box 3"/>
                    <wp:cNvGraphicFramePr/>
                    <a:graphic xmlns:a="http://schemas.openxmlformats.org/drawingml/2006/main">
                      <a:graphicData uri="http://schemas.microsoft.com/office/word/2010/wordprocessingShape">
                        <wps:wsp>
                          <wps:cNvSpPr txBox="1"/>
                          <wps:spPr>
                            <a:xfrm>
                              <a:off x="0" y="0"/>
                              <a:ext cx="5753100" cy="1712595"/>
                            </a:xfrm>
                            <a:prstGeom prst="rect">
                              <a:avLst/>
                            </a:prstGeom>
                            <a:noFill/>
                            <a:ln w="6350">
                              <a:noFill/>
                            </a:ln>
                            <a:effectLst/>
                          </wps:spPr>
                          <wps:txbx>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70FE7E26" w:rsidR="000F1759" w:rsidRPr="007F0936" w:rsidRDefault="0096567E" w:rsidP="006F172D">
                                <w:pPr>
                                  <w:pStyle w:val="NoSpacing"/>
                                  <w:spacing w:before="0"/>
                                  <w:jc w:val="right"/>
                                  <w:rPr>
                                    <w:caps/>
                                    <w:color w:val="262626" w:themeColor="text1" w:themeTint="D9"/>
                                    <w:sz w:val="24"/>
                                    <w:szCs w:val="28"/>
                                  </w:rPr>
                                </w:pPr>
                                <w:r>
                                  <w:rPr>
                                    <w:color w:val="262626" w:themeColor="text1" w:themeTint="D9"/>
                                    <w:sz w:val="24"/>
                                    <w:szCs w:val="28"/>
                                  </w:rPr>
                                  <w:t>Charlie Tyson</w:t>
                                </w:r>
                                <w:r w:rsidR="00EA73D9" w:rsidRPr="007F0936">
                                  <w:rPr>
                                    <w:color w:val="262626" w:themeColor="text1" w:themeTint="D9"/>
                                    <w:sz w:val="24"/>
                                    <w:szCs w:val="28"/>
                                  </w:rPr>
                                  <w:t>,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2D1CB69C" w:rsidR="000F1759" w:rsidRPr="00DB53CA" w:rsidRDefault="0096567E" w:rsidP="006F172D">
                                <w:pPr>
                                  <w:pStyle w:val="NoSpacing"/>
                                  <w:spacing w:before="0"/>
                                  <w:jc w:val="right"/>
                                  <w:rPr>
                                    <w:color w:val="262626" w:themeColor="text1" w:themeTint="D9"/>
                                    <w:sz w:val="24"/>
                                    <w:szCs w:val="28"/>
                                  </w:rPr>
                                </w:pPr>
                                <w:r>
                                  <w:rPr>
                                    <w:color w:val="262626" w:themeColor="text1" w:themeTint="D9"/>
                                    <w:sz w:val="24"/>
                                    <w:szCs w:val="28"/>
                                  </w:rPr>
                                  <w:t>Tysonc1@michigan.org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9379214" id="Text Box 3" o:spid="_x0000_s1027" type="#_x0000_t202" style="position:absolute;left:0;text-align:left;margin-left:16pt;margin-top:616pt;width:453pt;height:134.85pt;z-index:251664384;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" filled="f" stroked="f" strokeweight=".5pt">
                    <v:textbox inset="0,0,0,0">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70FE7E26" w:rsidR="000F1759" w:rsidRPr="007F0936" w:rsidRDefault="0096567E" w:rsidP="006F172D">
                          <w:pPr>
                            <w:pStyle w:val="NoSpacing"/>
                            <w:spacing w:before="0"/>
                            <w:jc w:val="right"/>
                            <w:rPr>
                              <w:caps/>
                              <w:color w:val="262626" w:themeColor="text1" w:themeTint="D9"/>
                              <w:sz w:val="24"/>
                              <w:szCs w:val="28"/>
                            </w:rPr>
                          </w:pPr>
                          <w:r>
                            <w:rPr>
                              <w:color w:val="262626" w:themeColor="text1" w:themeTint="D9"/>
                              <w:sz w:val="24"/>
                              <w:szCs w:val="28"/>
                            </w:rPr>
                            <w:t>Charlie Tyson</w:t>
                          </w:r>
                          <w:r w:rsidR="00EA73D9" w:rsidRPr="007F0936">
                            <w:rPr>
                              <w:color w:val="262626" w:themeColor="text1" w:themeTint="D9"/>
                              <w:sz w:val="24"/>
                              <w:szCs w:val="28"/>
                            </w:rPr>
                            <w:t>,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2D1CB69C" w:rsidR="000F1759" w:rsidRPr="00DB53CA" w:rsidRDefault="0096567E" w:rsidP="006F172D">
                          <w:pPr>
                            <w:pStyle w:val="NoSpacing"/>
                            <w:spacing w:before="0"/>
                            <w:jc w:val="right"/>
                            <w:rPr>
                              <w:color w:val="262626" w:themeColor="text1" w:themeTint="D9"/>
                              <w:sz w:val="24"/>
                              <w:szCs w:val="28"/>
                            </w:rPr>
                          </w:pPr>
                          <w:r>
                            <w:rPr>
                              <w:color w:val="262626" w:themeColor="text1" w:themeTint="D9"/>
                              <w:sz w:val="24"/>
                              <w:szCs w:val="28"/>
                            </w:rPr>
                            <w:t>Tysonc1@michigan.org</w:t>
                          </w:r>
                        </w:p>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59264" behindDoc="0" locked="0" layoutInCell="1" allowOverlap="1" wp14:anchorId="4E2075B3" wp14:editId="4E503E0D">
                    <wp:simplePos x="0" y="0"/>
                    <wp:positionH relativeFrom="margin">
                      <wp:align>right</wp:align>
                    </wp:positionH>
                    <wp:positionV relativeFrom="page">
                      <wp:posOffset>6234430</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5C7DAFBC" w:rsidR="000F1759" w:rsidRPr="00CE4C85" w:rsidRDefault="00687681" w:rsidP="006F172D">
                                <w:pPr>
                                  <w:pStyle w:val="NoSpacing"/>
                                  <w:jc w:val="right"/>
                                  <w:rPr>
                                    <w:b/>
                                    <w:caps/>
                                    <w:color w:val="262626" w:themeColor="text1" w:themeTint="D9"/>
                                    <w:sz w:val="28"/>
                                    <w:szCs w:val="28"/>
                                  </w:rPr>
                                </w:pPr>
                                <w:r w:rsidRPr="00CE4C85">
                                  <w:rPr>
                                    <w:b/>
                                    <w:caps/>
                                    <w:color w:val="262626" w:themeColor="text1" w:themeTint="D9"/>
                                    <w:sz w:val="28"/>
                                    <w:szCs w:val="28"/>
                                  </w:rPr>
                                  <w:t>5</w:t>
                                </w:r>
                                <w:r w:rsidR="00BD38E8" w:rsidRPr="00CE4C85">
                                  <w:rPr>
                                    <w:b/>
                                    <w:caps/>
                                    <w:color w:val="262626" w:themeColor="text1" w:themeTint="D9"/>
                                    <w:sz w:val="28"/>
                                    <w:szCs w:val="28"/>
                                  </w:rPr>
                                  <w:t>:00</w:t>
                                </w:r>
                                <w:r w:rsidR="000F1759" w:rsidRPr="00CE4C85">
                                  <w:rPr>
                                    <w:b/>
                                    <w:caps/>
                                    <w:color w:val="262626" w:themeColor="text1" w:themeTint="D9"/>
                                    <w:sz w:val="28"/>
                                    <w:szCs w:val="28"/>
                                  </w:rPr>
                                  <w:t xml:space="preserve">PM </w:t>
                                </w:r>
                                <w:r w:rsidR="006E753A" w:rsidRPr="00CE4C85">
                                  <w:rPr>
                                    <w:b/>
                                    <w:caps/>
                                    <w:color w:val="262626" w:themeColor="text1" w:themeTint="D9"/>
                                    <w:sz w:val="28"/>
                                    <w:szCs w:val="28"/>
                                  </w:rPr>
                                  <w:t xml:space="preserve">EST </w:t>
                                </w:r>
                                <w:r w:rsidR="000F1759" w:rsidRPr="00CE4C85">
                                  <w:rPr>
                                    <w:b/>
                                    <w:caps/>
                                    <w:color w:val="262626" w:themeColor="text1" w:themeTint="D9"/>
                                    <w:sz w:val="28"/>
                                    <w:szCs w:val="28"/>
                                  </w:rPr>
                                  <w:t xml:space="preserve">on </w:t>
                                </w:r>
                                <w:r w:rsidR="005533BF">
                                  <w:rPr>
                                    <w:b/>
                                    <w:caps/>
                                    <w:color w:val="262626" w:themeColor="text1" w:themeTint="D9"/>
                                    <w:sz w:val="28"/>
                                    <w:szCs w:val="28"/>
                                  </w:rPr>
                                  <w:t xml:space="preserve">FEB </w:t>
                                </w:r>
                                <w:r w:rsidR="00562A15">
                                  <w:rPr>
                                    <w:b/>
                                    <w:caps/>
                                    <w:color w:val="262626" w:themeColor="text1" w:themeTint="D9"/>
                                    <w:sz w:val="28"/>
                                    <w:szCs w:val="28"/>
                                  </w:rPr>
                                  <w:t>9</w:t>
                                </w:r>
                                <w:r w:rsidR="00CE4C85" w:rsidRPr="00CE4C85">
                                  <w:rPr>
                                    <w:b/>
                                    <w:caps/>
                                    <w:color w:val="262626" w:themeColor="text1" w:themeTint="D9"/>
                                    <w:sz w:val="28"/>
                                    <w:szCs w:val="28"/>
                                  </w:rPr>
                                  <w:t>, 202</w:t>
                                </w:r>
                                <w:r w:rsidR="0096567E">
                                  <w:rPr>
                                    <w:b/>
                                    <w:caps/>
                                    <w:color w:val="262626" w:themeColor="text1" w:themeTint="D9"/>
                                    <w:sz w:val="28"/>
                                    <w:szCs w:val="28"/>
                                  </w:rPr>
                                  <w:t>4</w:t>
                                </w:r>
                                <w:r w:rsidR="000F1759" w:rsidRPr="00CE4C85">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4E2075B3" id="_x0000_t202" coordsize="21600,21600" o:spt="202" path="m,l,21600r21600,l21600,xe">
                    <v:stroke joinstyle="miter"/>
                    <v:path gradientshapeok="t" o:connecttype="rect"/>
                  </v:shapetype>
                  <v:shape id="Text Box 112" o:spid="_x0000_s1028" type="#_x0000_t202" style="position:absolute;left:0;text-align:left;margin-left:401.8pt;margin-top:490.9pt;width:453pt;height:51.4pt;z-index:251659264;visibility:visible;mso-wrap-style:square;mso-width-percent:734;mso-height-percent:80;mso-wrap-distance-left:9pt;mso-wrap-distance-top:0;mso-wrap-distance-right:9pt;mso-wrap-distance-bottom:0;mso-position-horizontal:right;mso-position-horizontal-relative:margin;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XiYg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" filled="f" stroked="f" strokeweight=".5pt">
                    <v:textbox inset="0,0,0,0">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5C7DAFBC" w:rsidR="000F1759" w:rsidRPr="00CE4C85" w:rsidRDefault="00687681" w:rsidP="006F172D">
                          <w:pPr>
                            <w:pStyle w:val="NoSpacing"/>
                            <w:jc w:val="right"/>
                            <w:rPr>
                              <w:b/>
                              <w:caps/>
                              <w:color w:val="262626" w:themeColor="text1" w:themeTint="D9"/>
                              <w:sz w:val="28"/>
                              <w:szCs w:val="28"/>
                            </w:rPr>
                          </w:pPr>
                          <w:r w:rsidRPr="00CE4C85">
                            <w:rPr>
                              <w:b/>
                              <w:caps/>
                              <w:color w:val="262626" w:themeColor="text1" w:themeTint="D9"/>
                              <w:sz w:val="28"/>
                              <w:szCs w:val="28"/>
                            </w:rPr>
                            <w:t>5</w:t>
                          </w:r>
                          <w:r w:rsidR="00BD38E8" w:rsidRPr="00CE4C85">
                            <w:rPr>
                              <w:b/>
                              <w:caps/>
                              <w:color w:val="262626" w:themeColor="text1" w:themeTint="D9"/>
                              <w:sz w:val="28"/>
                              <w:szCs w:val="28"/>
                            </w:rPr>
                            <w:t>:00</w:t>
                          </w:r>
                          <w:r w:rsidR="000F1759" w:rsidRPr="00CE4C85">
                            <w:rPr>
                              <w:b/>
                              <w:caps/>
                              <w:color w:val="262626" w:themeColor="text1" w:themeTint="D9"/>
                              <w:sz w:val="28"/>
                              <w:szCs w:val="28"/>
                            </w:rPr>
                            <w:t xml:space="preserve">PM </w:t>
                          </w:r>
                          <w:r w:rsidR="006E753A" w:rsidRPr="00CE4C85">
                            <w:rPr>
                              <w:b/>
                              <w:caps/>
                              <w:color w:val="262626" w:themeColor="text1" w:themeTint="D9"/>
                              <w:sz w:val="28"/>
                              <w:szCs w:val="28"/>
                            </w:rPr>
                            <w:t xml:space="preserve">EST </w:t>
                          </w:r>
                          <w:r w:rsidR="000F1759" w:rsidRPr="00CE4C85">
                            <w:rPr>
                              <w:b/>
                              <w:caps/>
                              <w:color w:val="262626" w:themeColor="text1" w:themeTint="D9"/>
                              <w:sz w:val="28"/>
                              <w:szCs w:val="28"/>
                            </w:rPr>
                            <w:t xml:space="preserve">on </w:t>
                          </w:r>
                          <w:r w:rsidR="005533BF">
                            <w:rPr>
                              <w:b/>
                              <w:caps/>
                              <w:color w:val="262626" w:themeColor="text1" w:themeTint="D9"/>
                              <w:sz w:val="28"/>
                              <w:szCs w:val="28"/>
                            </w:rPr>
                            <w:t xml:space="preserve">FEB </w:t>
                          </w:r>
                          <w:r w:rsidR="00562A15">
                            <w:rPr>
                              <w:b/>
                              <w:caps/>
                              <w:color w:val="262626" w:themeColor="text1" w:themeTint="D9"/>
                              <w:sz w:val="28"/>
                              <w:szCs w:val="28"/>
                            </w:rPr>
                            <w:t>9</w:t>
                          </w:r>
                          <w:r w:rsidR="00CE4C85" w:rsidRPr="00CE4C85">
                            <w:rPr>
                              <w:b/>
                              <w:caps/>
                              <w:color w:val="262626" w:themeColor="text1" w:themeTint="D9"/>
                              <w:sz w:val="28"/>
                              <w:szCs w:val="28"/>
                            </w:rPr>
                            <w:t>, 202</w:t>
                          </w:r>
                          <w:r w:rsidR="0096567E">
                            <w:rPr>
                              <w:b/>
                              <w:caps/>
                              <w:color w:val="262626" w:themeColor="text1" w:themeTint="D9"/>
                              <w:sz w:val="28"/>
                              <w:szCs w:val="28"/>
                            </w:rPr>
                            <w:t>4</w:t>
                          </w:r>
                          <w:r w:rsidR="000F1759" w:rsidRPr="00CE4C85">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v:textbox>
                    <w10:wrap type="square" anchorx="margin" anchory="page"/>
                  </v:shape>
                </w:pict>
              </mc:Fallback>
            </mc:AlternateContent>
          </w:r>
          <w:r w:rsidR="00461068" w:rsidRPr="005D4552">
            <w:rPr>
              <w:rFonts w:ascii="Arial" w:hAnsi="Arial" w:cs="Arial"/>
              <w:noProof/>
              <w:sz w:val="22"/>
              <w:szCs w:val="22"/>
            </w:rPr>
            <mc:AlternateContent>
              <mc:Choice Requires="wps">
                <w:drawing>
                  <wp:anchor distT="0" distB="0" distL="114300" distR="114300" simplePos="0" relativeHeight="251660288" behindDoc="0" locked="0" layoutInCell="1" allowOverlap="1" wp14:anchorId="77695362" wp14:editId="1EB0CE90">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3F86A" w14:textId="44BAA152" w:rsidR="000F1759" w:rsidRDefault="0096567E">
                                <w:pPr>
                                  <w:pStyle w:val="NoSpacing"/>
                                  <w:jc w:val="right"/>
                                  <w:rPr>
                                    <w:caps/>
                                    <w:color w:val="323E4F" w:themeColor="text2" w:themeShade="BF"/>
                                    <w:sz w:val="40"/>
                                    <w:szCs w:val="40"/>
                                  </w:rPr>
                                </w:pPr>
                                <w:r>
                                  <w:rPr>
                                    <w:caps/>
                                    <w:color w:val="323E4F" w:themeColor="text2" w:themeShade="BF"/>
                                    <w:sz w:val="40"/>
                                    <w:szCs w:val="40"/>
                                  </w:rPr>
                                  <w:t>January</w:t>
                                </w:r>
                                <w:r w:rsidR="00BB45E1">
                                  <w:rPr>
                                    <w:caps/>
                                    <w:color w:val="323E4F" w:themeColor="text2" w:themeShade="BF"/>
                                    <w:sz w:val="40"/>
                                    <w:szCs w:val="40"/>
                                  </w:rPr>
                                  <w:t xml:space="preserve"> 202</w:t>
                                </w:r>
                                <w:r>
                                  <w:rPr>
                                    <w:caps/>
                                    <w:color w:val="323E4F" w:themeColor="text2" w:themeShade="BF"/>
                                    <w:sz w:val="40"/>
                                    <w:szCs w:val="40"/>
                                  </w:rPr>
                                  <w:t>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77695362" id="Text Box 111" o:spid="_x0000_s1029" type="#_x0000_t202" style="position:absolute;left:0;text-align:left;margin-left:0;margin-top:0;width:288.25pt;height:287.5pt;z-index:25166028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p w14:paraId="6EF3F86A" w14:textId="44BAA152" w:rsidR="000F1759" w:rsidRDefault="0096567E">
                          <w:pPr>
                            <w:pStyle w:val="NoSpacing"/>
                            <w:jc w:val="right"/>
                            <w:rPr>
                              <w:caps/>
                              <w:color w:val="323E4F" w:themeColor="text2" w:themeShade="BF"/>
                              <w:sz w:val="40"/>
                              <w:szCs w:val="40"/>
                            </w:rPr>
                          </w:pPr>
                          <w:r>
                            <w:rPr>
                              <w:caps/>
                              <w:color w:val="323E4F" w:themeColor="text2" w:themeShade="BF"/>
                              <w:sz w:val="40"/>
                              <w:szCs w:val="40"/>
                            </w:rPr>
                            <w:t>January</w:t>
                          </w:r>
                          <w:r w:rsidR="00BB45E1">
                            <w:rPr>
                              <w:caps/>
                              <w:color w:val="323E4F" w:themeColor="text2" w:themeShade="BF"/>
                              <w:sz w:val="40"/>
                              <w:szCs w:val="40"/>
                            </w:rPr>
                            <w:t xml:space="preserve"> 202</w:t>
                          </w:r>
                          <w:r>
                            <w:rPr>
                              <w:caps/>
                              <w:color w:val="323E4F" w:themeColor="text2" w:themeShade="BF"/>
                              <w:sz w:val="40"/>
                              <w:szCs w:val="40"/>
                            </w:rPr>
                            <w:t>4</w:t>
                          </w:r>
                        </w:p>
                      </w:txbxContent>
                    </v:textbox>
                    <w10:wrap type="square" anchorx="page" anchory="page"/>
                  </v:shape>
                </w:pict>
              </mc:Fallback>
            </mc:AlternateContent>
          </w:r>
          <w:r w:rsidR="00461068" w:rsidRPr="005D4552">
            <w:rPr>
              <w:rFonts w:ascii="Arial" w:hAnsi="Arial" w:cs="Arial"/>
              <w:noProof/>
              <w:sz w:val="22"/>
              <w:szCs w:val="22"/>
            </w:rPr>
            <mc:AlternateContent>
              <mc:Choice Requires="wpg">
                <w:drawing>
                  <wp:anchor distT="0" distB="0" distL="114300" distR="114300" simplePos="0" relativeHeight="251657216" behindDoc="0" locked="0" layoutInCell="1" allowOverlap="1" wp14:anchorId="7FF13CCE" wp14:editId="767E8AB0">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7B3B761" id="Group 114" o:spid="_x0000_s1026" style="position:absolute;margin-left:0;margin-top:0;width:18pt;height:10in;z-index:2516572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p w14:paraId="72FE9FB7" w14:textId="0CC974B4"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601D9375" w14:textId="351E9C17"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2469CF0" w14:textId="401D8706"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EC76986" w14:textId="2F6C36E1"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8780A9B" w14:textId="434722FB"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B99FA91" w14:textId="4D5D0C30"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0722B302" w14:textId="77777777"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5BA0BC99" w14:textId="2A38C4A0" w:rsidR="00F8041A" w:rsidRPr="005D4552" w:rsidRDefault="00F8041A" w:rsidP="00065488">
          <w:pPr>
            <w:keepNext/>
            <w:keepLines/>
            <w:widowControl w:val="0"/>
            <w:autoSpaceDE w:val="0"/>
            <w:autoSpaceDN w:val="0"/>
            <w:adjustRightInd w:val="0"/>
            <w:spacing w:before="0" w:after="0" w:line="240" w:lineRule="auto"/>
            <w:jc w:val="center"/>
            <w:rPr>
              <w:rFonts w:ascii="Arial" w:eastAsia="Times New Roman" w:hAnsi="Arial" w:cs="Arial"/>
              <w:b/>
              <w:bCs/>
              <w:sz w:val="22"/>
              <w:szCs w:val="22"/>
            </w:rPr>
          </w:pPr>
          <w:r w:rsidRPr="005D4552">
            <w:rPr>
              <w:rFonts w:ascii="Arial" w:eastAsia="Times New Roman" w:hAnsi="Arial" w:cs="Arial"/>
              <w:b/>
              <w:bCs/>
              <w:sz w:val="22"/>
              <w:szCs w:val="22"/>
            </w:rPr>
            <w:lastRenderedPageBreak/>
            <w:t>SECTION I</w:t>
          </w:r>
        </w:p>
        <w:p w14:paraId="40702D6C" w14:textId="77777777" w:rsidR="00F8041A" w:rsidRPr="005D4552" w:rsidRDefault="00F8041A"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r>
            <w:rPr>
              <w:rFonts w:ascii="Arial" w:eastAsia="Times New Roman" w:hAnsi="Arial" w:cs="Arial"/>
              <w:b/>
              <w:bCs/>
              <w:sz w:val="22"/>
              <w:szCs w:val="22"/>
            </w:rPr>
            <w:t>OVERVIEW</w:t>
          </w:r>
        </w:p>
        <w:p w14:paraId="2A8B5B08" w14:textId="5EA7D0B4" w:rsidR="006F172D" w:rsidRPr="005D4552" w:rsidRDefault="004958D8" w:rsidP="00065488">
          <w:pPr>
            <w:spacing w:before="0" w:after="0"/>
            <w:rPr>
              <w:rFonts w:ascii="Arial" w:hAnsi="Arial" w:cs="Arial"/>
              <w:sz w:val="22"/>
              <w:szCs w:val="22"/>
            </w:rPr>
          </w:pPr>
          <w:r w:rsidRPr="00270DE5">
            <w:rPr>
              <w:rFonts w:ascii="Arial" w:hAnsi="Arial" w:cs="Arial"/>
              <w:b/>
              <w:noProof/>
              <w:sz w:val="22"/>
              <w:szCs w:val="22"/>
            </w:rPr>
            <mc:AlternateContent>
              <mc:Choice Requires="wpg">
                <w:drawing>
                  <wp:anchor distT="0" distB="0" distL="114300" distR="114300" simplePos="0" relativeHeight="251681792" behindDoc="0" locked="0" layoutInCell="1" allowOverlap="1" wp14:anchorId="50DB7537" wp14:editId="23F29F30">
                    <wp:simplePos x="0" y="0"/>
                    <wp:positionH relativeFrom="margin">
                      <wp:align>left</wp:align>
                    </wp:positionH>
                    <wp:positionV relativeFrom="paragraph">
                      <wp:posOffset>105283</wp:posOffset>
                    </wp:positionV>
                    <wp:extent cx="5913120" cy="146304"/>
                    <wp:effectExtent l="0" t="0" r="0" b="6350"/>
                    <wp:wrapNone/>
                    <wp:docPr id="21" name="Group 21"/>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22" name="Rectangle 22"/>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F21F03" id="Group 21" o:spid="_x0000_s1026" style="position:absolute;margin-left:0;margin-top:8.3pt;width:465.6pt;height:11.5pt;z-index:251681792;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">
                    <v:rect id="Rectangle 22"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anchorx="margin"/>
                  </v:group>
                </w:pict>
              </mc:Fallback>
            </mc:AlternateContent>
          </w:r>
        </w:p>
      </w:sdtContent>
    </w:sdt>
    <w:p w14:paraId="20B862AA" w14:textId="77777777" w:rsidR="00687681" w:rsidRPr="006815DD" w:rsidRDefault="00687681" w:rsidP="00065488">
      <w:pPr>
        <w:spacing w:before="0" w:after="0"/>
        <w:rPr>
          <w:rFonts w:ascii="Arial" w:hAnsi="Arial" w:cs="Arial"/>
          <w:b/>
          <w:bCs/>
          <w:u w:val="single"/>
        </w:rPr>
      </w:pPr>
    </w:p>
    <w:p w14:paraId="5CADD3F8" w14:textId="073E3A8B" w:rsidR="00687681" w:rsidRDefault="00687681" w:rsidP="00065488">
      <w:pPr>
        <w:spacing w:before="0" w:after="0"/>
        <w:rPr>
          <w:rFonts w:ascii="Arial" w:hAnsi="Arial" w:cs="Arial"/>
          <w:b/>
          <w:bCs/>
          <w:u w:val="single"/>
        </w:rPr>
      </w:pPr>
      <w:r w:rsidRPr="006815DD">
        <w:rPr>
          <w:rFonts w:ascii="Arial" w:hAnsi="Arial" w:cs="Arial"/>
          <w:b/>
          <w:bCs/>
          <w:u w:val="single"/>
        </w:rPr>
        <w:t>THE OPPORTUNITY</w:t>
      </w:r>
    </w:p>
    <w:p w14:paraId="795891CD" w14:textId="77777777" w:rsidR="00065488" w:rsidRPr="006815DD" w:rsidRDefault="00065488" w:rsidP="00065488">
      <w:pPr>
        <w:spacing w:before="0" w:after="0"/>
        <w:rPr>
          <w:rFonts w:ascii="Arial" w:hAnsi="Arial" w:cs="Arial"/>
          <w:b/>
          <w:bCs/>
          <w:u w:val="single"/>
        </w:rPr>
      </w:pPr>
    </w:p>
    <w:p w14:paraId="38AB9177" w14:textId="7F2EAB7E" w:rsidR="00DC518F" w:rsidRPr="00DC0434" w:rsidRDefault="00687681" w:rsidP="00DC518F">
      <w:pPr>
        <w:spacing w:before="0" w:after="0"/>
        <w:rPr>
          <w:rFonts w:ascii="Arial" w:hAnsi="Arial" w:cs="Arial"/>
        </w:rPr>
      </w:pPr>
      <w:bookmarkStart w:id="0" w:name="_Hlk113517949"/>
      <w:r w:rsidRPr="00DC0434">
        <w:rPr>
          <w:rFonts w:ascii="Arial" w:hAnsi="Arial" w:cs="Arial"/>
        </w:rPr>
        <w:t>The Michigan Department of Labor and Economic Opportunity (LEO) is issuing this Request for Proposals (RFP)</w:t>
      </w:r>
      <w:r w:rsidR="00383E6E">
        <w:rPr>
          <w:rFonts w:ascii="Arial" w:hAnsi="Arial" w:cs="Arial"/>
        </w:rPr>
        <w:t xml:space="preserve"> for funding of up to $</w:t>
      </w:r>
      <w:r w:rsidR="00347569">
        <w:rPr>
          <w:rFonts w:ascii="Arial" w:hAnsi="Arial" w:cs="Arial"/>
        </w:rPr>
        <w:t>475</w:t>
      </w:r>
      <w:r w:rsidR="008E014B">
        <w:rPr>
          <w:rFonts w:ascii="Arial" w:hAnsi="Arial" w:cs="Arial"/>
        </w:rPr>
        <w:t>,000</w:t>
      </w:r>
      <w:r w:rsidRPr="00DC0434">
        <w:rPr>
          <w:rFonts w:ascii="Arial" w:hAnsi="Arial" w:cs="Arial"/>
        </w:rPr>
        <w:t xml:space="preserve"> to interested parties to </w:t>
      </w:r>
      <w:r w:rsidR="0096567E">
        <w:rPr>
          <w:rFonts w:ascii="Arial" w:hAnsi="Arial" w:cs="Arial"/>
        </w:rPr>
        <w:t xml:space="preserve">aid in the administration and execution of a mobility prototype grant program. </w:t>
      </w:r>
      <w:r w:rsidR="00DC518F" w:rsidRPr="0086767B">
        <w:rPr>
          <w:rFonts w:ascii="Arial" w:hAnsi="Arial" w:cs="Arial"/>
        </w:rPr>
        <w:t>The partner will</w:t>
      </w:r>
      <w:r w:rsidR="0096567E">
        <w:rPr>
          <w:rFonts w:ascii="Arial" w:hAnsi="Arial" w:cs="Arial"/>
        </w:rPr>
        <w:t xml:space="preserve"> develop and host a competitive application, manage an external and internal review committee, and project manage sub-grant recipients (private companies) on behalf of</w:t>
      </w:r>
      <w:r w:rsidR="005533BF">
        <w:rPr>
          <w:rFonts w:ascii="Arial" w:hAnsi="Arial" w:cs="Arial"/>
        </w:rPr>
        <w:t xml:space="preserve"> LEO and</w:t>
      </w:r>
      <w:r w:rsidR="0096567E">
        <w:rPr>
          <w:rFonts w:ascii="Arial" w:hAnsi="Arial" w:cs="Arial"/>
        </w:rPr>
        <w:t xml:space="preserve"> Michigan’s Office of Future Mobility &amp; Electrification</w:t>
      </w:r>
      <w:r w:rsidR="005F7897">
        <w:rPr>
          <w:rFonts w:ascii="Arial" w:hAnsi="Arial" w:cs="Arial"/>
        </w:rPr>
        <w:t xml:space="preserve"> (OFME)</w:t>
      </w:r>
      <w:r w:rsidR="0096567E">
        <w:rPr>
          <w:rFonts w:ascii="Arial" w:hAnsi="Arial" w:cs="Arial"/>
        </w:rPr>
        <w:t xml:space="preserve">. </w:t>
      </w:r>
      <w:r w:rsidR="00DC518F" w:rsidRPr="0086767B">
        <w:rPr>
          <w:rFonts w:ascii="Arial" w:hAnsi="Arial" w:cs="Arial"/>
        </w:rPr>
        <w:t xml:space="preserve"> </w:t>
      </w:r>
    </w:p>
    <w:p w14:paraId="19B9F85D" w14:textId="77777777" w:rsidR="00065488" w:rsidRPr="00DC0434" w:rsidRDefault="00065488" w:rsidP="00065488">
      <w:pPr>
        <w:spacing w:before="0" w:after="0"/>
        <w:rPr>
          <w:rFonts w:ascii="Arial" w:hAnsi="Arial" w:cs="Arial"/>
        </w:rPr>
      </w:pPr>
    </w:p>
    <w:bookmarkEnd w:id="0"/>
    <w:p w14:paraId="72E39865" w14:textId="1AB3E266" w:rsidR="00687681" w:rsidRPr="008A04EA" w:rsidRDefault="00687681" w:rsidP="00065488">
      <w:pPr>
        <w:spacing w:before="0" w:after="0"/>
        <w:rPr>
          <w:rFonts w:ascii="Arial" w:hAnsi="Arial" w:cs="Arial"/>
        </w:rPr>
      </w:pPr>
      <w:r w:rsidRPr="008A04EA">
        <w:rPr>
          <w:rFonts w:ascii="Arial" w:hAnsi="Arial" w:cs="Arial"/>
        </w:rPr>
        <w:t xml:space="preserve">LEO seeks to secure a qualified entity to support </w:t>
      </w:r>
      <w:r w:rsidR="00A62B8D" w:rsidRPr="008A04EA">
        <w:rPr>
          <w:rFonts w:ascii="Arial" w:hAnsi="Arial" w:cs="Arial"/>
        </w:rPr>
        <w:t>OFME</w:t>
      </w:r>
      <w:r w:rsidR="005533BF">
        <w:rPr>
          <w:rFonts w:ascii="Arial" w:hAnsi="Arial" w:cs="Arial"/>
        </w:rPr>
        <w:t xml:space="preserve"> </w:t>
      </w:r>
      <w:r w:rsidRPr="008A04EA">
        <w:rPr>
          <w:rFonts w:ascii="Arial" w:hAnsi="Arial" w:cs="Arial"/>
        </w:rPr>
        <w:t xml:space="preserve">in the following areas: </w:t>
      </w:r>
    </w:p>
    <w:p w14:paraId="317623A8" w14:textId="77777777" w:rsidR="00065488" w:rsidRPr="008A04EA" w:rsidRDefault="00065488" w:rsidP="00065488">
      <w:pPr>
        <w:spacing w:before="0" w:after="0"/>
        <w:rPr>
          <w:rFonts w:ascii="Arial" w:hAnsi="Arial" w:cs="Arial"/>
        </w:rPr>
      </w:pPr>
    </w:p>
    <w:p w14:paraId="453FD2D1" w14:textId="74365DD2" w:rsidR="0096567E" w:rsidRPr="008A04EA" w:rsidRDefault="0096567E" w:rsidP="005F7897">
      <w:pPr>
        <w:pStyle w:val="ListParagraph"/>
        <w:numPr>
          <w:ilvl w:val="0"/>
          <w:numId w:val="46"/>
        </w:numPr>
        <w:spacing w:before="0" w:after="0" w:line="259" w:lineRule="auto"/>
        <w:rPr>
          <w:rFonts w:ascii="Arial" w:hAnsi="Arial" w:cs="Arial"/>
        </w:rPr>
      </w:pPr>
      <w:r w:rsidRPr="008A04EA">
        <w:rPr>
          <w:rFonts w:ascii="Arial" w:hAnsi="Arial" w:cs="Arial"/>
        </w:rPr>
        <w:t>Administrat</w:t>
      </w:r>
      <w:r w:rsidR="005533BF">
        <w:rPr>
          <w:rFonts w:ascii="Arial" w:hAnsi="Arial" w:cs="Arial"/>
        </w:rPr>
        <w:t>ion</w:t>
      </w:r>
      <w:r w:rsidRPr="008A04EA">
        <w:rPr>
          <w:rFonts w:ascii="Arial" w:hAnsi="Arial" w:cs="Arial"/>
        </w:rPr>
        <w:t xml:space="preserve"> of LEO funding as company grants</w:t>
      </w:r>
      <w:r w:rsidR="008C341D">
        <w:rPr>
          <w:rFonts w:ascii="Arial" w:hAnsi="Arial" w:cs="Arial"/>
        </w:rPr>
        <w:t xml:space="preserve">. </w:t>
      </w:r>
    </w:p>
    <w:p w14:paraId="5C5B71BF" w14:textId="4FC07071" w:rsidR="005F7897" w:rsidRPr="008A04EA" w:rsidRDefault="005F7897" w:rsidP="005F7897">
      <w:pPr>
        <w:pStyle w:val="ListParagraph"/>
        <w:numPr>
          <w:ilvl w:val="0"/>
          <w:numId w:val="46"/>
        </w:numPr>
        <w:spacing w:before="0" w:after="0" w:line="259" w:lineRule="auto"/>
        <w:rPr>
          <w:rFonts w:ascii="Arial" w:hAnsi="Arial" w:cs="Arial"/>
        </w:rPr>
      </w:pPr>
      <w:r w:rsidRPr="008A04EA">
        <w:rPr>
          <w:rFonts w:ascii="Arial" w:hAnsi="Arial" w:cs="Arial"/>
        </w:rPr>
        <w:t>Develop</w:t>
      </w:r>
      <w:r w:rsidR="005533BF">
        <w:rPr>
          <w:rFonts w:ascii="Arial" w:hAnsi="Arial" w:cs="Arial"/>
        </w:rPr>
        <w:t>ment and management of</w:t>
      </w:r>
      <w:r w:rsidRPr="008A04EA">
        <w:rPr>
          <w:rFonts w:ascii="Arial" w:hAnsi="Arial" w:cs="Arial"/>
        </w:rPr>
        <w:t xml:space="preserve"> </w:t>
      </w:r>
      <w:r w:rsidR="005533BF">
        <w:rPr>
          <w:rFonts w:ascii="Arial" w:hAnsi="Arial" w:cs="Arial"/>
        </w:rPr>
        <w:t>an</w:t>
      </w:r>
      <w:r w:rsidRPr="008A04EA">
        <w:rPr>
          <w:rFonts w:ascii="Arial" w:hAnsi="Arial" w:cs="Arial"/>
        </w:rPr>
        <w:t xml:space="preserve"> application for a prototype grant to spur new and more mobility products developed in Michigan</w:t>
      </w:r>
      <w:r w:rsidR="008C341D">
        <w:rPr>
          <w:rFonts w:ascii="Arial" w:hAnsi="Arial" w:cs="Arial"/>
        </w:rPr>
        <w:t xml:space="preserve">. </w:t>
      </w:r>
    </w:p>
    <w:p w14:paraId="404AA042" w14:textId="452C2755" w:rsidR="005F7897" w:rsidRPr="008A04EA" w:rsidRDefault="005533BF" w:rsidP="005F7897">
      <w:pPr>
        <w:pStyle w:val="ListParagraph"/>
        <w:numPr>
          <w:ilvl w:val="0"/>
          <w:numId w:val="46"/>
        </w:numPr>
        <w:spacing w:before="0" w:after="0" w:line="259" w:lineRule="auto"/>
        <w:rPr>
          <w:rFonts w:ascii="Arial" w:hAnsi="Arial" w:cs="Arial"/>
        </w:rPr>
      </w:pPr>
      <w:r>
        <w:rPr>
          <w:rFonts w:ascii="Arial" w:hAnsi="Arial" w:cs="Arial"/>
        </w:rPr>
        <w:t>C</w:t>
      </w:r>
      <w:r w:rsidR="005F7897" w:rsidRPr="008A04EA">
        <w:rPr>
          <w:rFonts w:ascii="Arial" w:hAnsi="Arial" w:cs="Arial"/>
        </w:rPr>
        <w:t>oordination and management of an internal and external review committee to evaluate applications prior to OFME selections</w:t>
      </w:r>
      <w:r w:rsidR="008C341D">
        <w:rPr>
          <w:rFonts w:ascii="Arial" w:hAnsi="Arial" w:cs="Arial"/>
        </w:rPr>
        <w:t xml:space="preserve">. </w:t>
      </w:r>
    </w:p>
    <w:p w14:paraId="295D792B" w14:textId="672D3462" w:rsidR="008A04EA" w:rsidRPr="008A04EA" w:rsidRDefault="008A04EA" w:rsidP="005F7897">
      <w:pPr>
        <w:pStyle w:val="ListParagraph"/>
        <w:numPr>
          <w:ilvl w:val="0"/>
          <w:numId w:val="46"/>
        </w:numPr>
        <w:spacing w:before="0" w:after="0" w:line="259" w:lineRule="auto"/>
        <w:rPr>
          <w:rFonts w:ascii="Arial" w:hAnsi="Arial" w:cs="Arial"/>
        </w:rPr>
      </w:pPr>
      <w:r w:rsidRPr="008A04EA">
        <w:rPr>
          <w:rFonts w:ascii="Arial" w:hAnsi="Arial" w:cs="Arial"/>
        </w:rPr>
        <w:t>Track</w:t>
      </w:r>
      <w:r w:rsidR="005533BF">
        <w:rPr>
          <w:rFonts w:ascii="Arial" w:hAnsi="Arial" w:cs="Arial"/>
        </w:rPr>
        <w:t>ing</w:t>
      </w:r>
      <w:r w:rsidRPr="008A04EA">
        <w:rPr>
          <w:rFonts w:ascii="Arial" w:hAnsi="Arial" w:cs="Arial"/>
        </w:rPr>
        <w:t xml:space="preserve"> program results and developing bi-annual report</w:t>
      </w:r>
      <w:r w:rsidR="008C341D">
        <w:rPr>
          <w:rFonts w:ascii="Arial" w:hAnsi="Arial" w:cs="Arial"/>
        </w:rPr>
        <w:t xml:space="preserve">. </w:t>
      </w:r>
    </w:p>
    <w:p w14:paraId="75395A7B" w14:textId="430E47BF" w:rsidR="008A04EA" w:rsidRPr="008A04EA" w:rsidRDefault="008A04EA" w:rsidP="005F7897">
      <w:pPr>
        <w:pStyle w:val="ListParagraph"/>
        <w:numPr>
          <w:ilvl w:val="0"/>
          <w:numId w:val="46"/>
        </w:numPr>
        <w:spacing w:before="0" w:after="0" w:line="259" w:lineRule="auto"/>
        <w:rPr>
          <w:rFonts w:ascii="Arial" w:hAnsi="Arial" w:cs="Arial"/>
        </w:rPr>
      </w:pPr>
      <w:r w:rsidRPr="008A04EA">
        <w:rPr>
          <w:rFonts w:ascii="Arial" w:hAnsi="Arial" w:cs="Arial"/>
        </w:rPr>
        <w:t>Development of talking points related to the program value for public and private sector audiences</w:t>
      </w:r>
      <w:r w:rsidR="008C341D">
        <w:rPr>
          <w:rFonts w:ascii="Arial" w:hAnsi="Arial" w:cs="Arial"/>
        </w:rPr>
        <w:t xml:space="preserve">. </w:t>
      </w:r>
    </w:p>
    <w:p w14:paraId="60B74E85" w14:textId="643806B3" w:rsidR="008A04EA" w:rsidRDefault="005533BF" w:rsidP="005F7897">
      <w:pPr>
        <w:pStyle w:val="ListParagraph"/>
        <w:numPr>
          <w:ilvl w:val="0"/>
          <w:numId w:val="46"/>
        </w:numPr>
        <w:spacing w:before="0" w:after="0" w:line="259" w:lineRule="auto"/>
        <w:rPr>
          <w:rFonts w:ascii="Arial" w:hAnsi="Arial" w:cs="Arial"/>
        </w:rPr>
      </w:pPr>
      <w:r>
        <w:rPr>
          <w:rFonts w:ascii="Arial" w:hAnsi="Arial" w:cs="Arial"/>
        </w:rPr>
        <w:t xml:space="preserve">Assistance and involvement in </w:t>
      </w:r>
      <w:r w:rsidR="008A04EA" w:rsidRPr="008A04EA">
        <w:rPr>
          <w:rFonts w:ascii="Arial" w:hAnsi="Arial" w:cs="Arial"/>
        </w:rPr>
        <w:t xml:space="preserve">marketing, </w:t>
      </w:r>
      <w:r w:rsidR="00562A15">
        <w:rPr>
          <w:rFonts w:ascii="Arial" w:hAnsi="Arial" w:cs="Arial"/>
        </w:rPr>
        <w:t>public relations</w:t>
      </w:r>
      <w:r w:rsidR="008A04EA" w:rsidRPr="008A04EA">
        <w:rPr>
          <w:rFonts w:ascii="Arial" w:hAnsi="Arial" w:cs="Arial"/>
        </w:rPr>
        <w:t>, and communications activity</w:t>
      </w:r>
      <w:r w:rsidR="008C341D">
        <w:rPr>
          <w:rFonts w:ascii="Arial" w:hAnsi="Arial" w:cs="Arial"/>
        </w:rPr>
        <w:t xml:space="preserve">. </w:t>
      </w:r>
    </w:p>
    <w:p w14:paraId="5612D1BE" w14:textId="21B895EA" w:rsidR="00AB6F32" w:rsidRPr="008A04EA" w:rsidRDefault="00AB6F32" w:rsidP="005F7897">
      <w:pPr>
        <w:pStyle w:val="ListParagraph"/>
        <w:numPr>
          <w:ilvl w:val="0"/>
          <w:numId w:val="46"/>
        </w:numPr>
        <w:spacing w:before="0" w:after="0" w:line="259" w:lineRule="auto"/>
        <w:rPr>
          <w:rFonts w:ascii="Arial" w:hAnsi="Arial" w:cs="Arial"/>
        </w:rPr>
      </w:pPr>
      <w:r>
        <w:rPr>
          <w:rFonts w:ascii="Arial" w:hAnsi="Arial" w:cs="Arial"/>
        </w:rPr>
        <w:t xml:space="preserve">Identification of </w:t>
      </w:r>
      <w:r w:rsidR="005533BF">
        <w:rPr>
          <w:rFonts w:ascii="Arial" w:hAnsi="Arial" w:cs="Arial"/>
        </w:rPr>
        <w:t>new public or private</w:t>
      </w:r>
      <w:r w:rsidR="00562A15">
        <w:rPr>
          <w:rFonts w:ascii="Arial" w:hAnsi="Arial" w:cs="Arial"/>
        </w:rPr>
        <w:t xml:space="preserve">-sector </w:t>
      </w:r>
      <w:r w:rsidR="005533BF">
        <w:rPr>
          <w:rFonts w:ascii="Arial" w:hAnsi="Arial" w:cs="Arial"/>
        </w:rPr>
        <w:t xml:space="preserve">funding opportunities </w:t>
      </w:r>
      <w:r w:rsidR="00B62CF4">
        <w:rPr>
          <w:rFonts w:ascii="Arial" w:hAnsi="Arial" w:cs="Arial"/>
        </w:rPr>
        <w:t>for program growth</w:t>
      </w:r>
      <w:r w:rsidR="008C341D">
        <w:rPr>
          <w:rFonts w:ascii="Arial" w:hAnsi="Arial" w:cs="Arial"/>
        </w:rPr>
        <w:t xml:space="preserve">. </w:t>
      </w:r>
    </w:p>
    <w:p w14:paraId="3C876548" w14:textId="263469FA" w:rsidR="0096567E" w:rsidRPr="008A04EA" w:rsidRDefault="0096567E" w:rsidP="0096567E">
      <w:pPr>
        <w:pStyle w:val="ListParagraph"/>
        <w:numPr>
          <w:ilvl w:val="0"/>
          <w:numId w:val="46"/>
        </w:numPr>
        <w:spacing w:before="0" w:after="0" w:line="259" w:lineRule="auto"/>
        <w:rPr>
          <w:rFonts w:ascii="Arial" w:hAnsi="Arial" w:cs="Arial"/>
        </w:rPr>
      </w:pPr>
      <w:r w:rsidRPr="008A04EA">
        <w:rPr>
          <w:rFonts w:ascii="Arial" w:hAnsi="Arial" w:cs="Arial"/>
        </w:rPr>
        <w:t xml:space="preserve">Product development </w:t>
      </w:r>
      <w:r w:rsidR="005F7897" w:rsidRPr="008A04EA">
        <w:rPr>
          <w:rFonts w:ascii="Arial" w:hAnsi="Arial" w:cs="Arial"/>
        </w:rPr>
        <w:t xml:space="preserve">and business </w:t>
      </w:r>
      <w:r w:rsidRPr="008A04EA">
        <w:rPr>
          <w:rFonts w:ascii="Arial" w:hAnsi="Arial" w:cs="Arial"/>
        </w:rPr>
        <w:t>support</w:t>
      </w:r>
      <w:r w:rsidR="005F7897" w:rsidRPr="008A04EA">
        <w:rPr>
          <w:rFonts w:ascii="Arial" w:hAnsi="Arial" w:cs="Arial"/>
        </w:rPr>
        <w:t xml:space="preserve"> for </w:t>
      </w:r>
      <w:r w:rsidR="008A04EA" w:rsidRPr="008A04EA">
        <w:rPr>
          <w:rFonts w:ascii="Arial" w:hAnsi="Arial" w:cs="Arial"/>
        </w:rPr>
        <w:t>grant recipients</w:t>
      </w:r>
      <w:r w:rsidR="005F7897" w:rsidRPr="008A04EA">
        <w:rPr>
          <w:rFonts w:ascii="Arial" w:hAnsi="Arial" w:cs="Arial"/>
        </w:rPr>
        <w:t xml:space="preserve">, </w:t>
      </w:r>
      <w:r w:rsidR="00B16EB2">
        <w:rPr>
          <w:rFonts w:ascii="Arial" w:hAnsi="Arial" w:cs="Arial"/>
        </w:rPr>
        <w:t>including, but not limited to</w:t>
      </w:r>
      <w:r w:rsidR="005F7897" w:rsidRPr="008A04EA">
        <w:rPr>
          <w:rFonts w:ascii="Arial" w:hAnsi="Arial" w:cs="Arial"/>
        </w:rPr>
        <w:t xml:space="preserve">: </w:t>
      </w:r>
    </w:p>
    <w:p w14:paraId="31454E54" w14:textId="6A2593AB"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Manufacturing readiness </w:t>
      </w:r>
      <w:r w:rsidR="005F7897" w:rsidRPr="008A04EA">
        <w:rPr>
          <w:rFonts w:ascii="Arial" w:hAnsi="Arial" w:cs="Arial"/>
        </w:rPr>
        <w:t xml:space="preserve">for mobility product developers </w:t>
      </w:r>
    </w:p>
    <w:p w14:paraId="4ADAB7D1" w14:textId="6C5D8B05" w:rsidR="0096567E" w:rsidRPr="008A04EA" w:rsidRDefault="005F7897"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Facilitating connections between the mobility industry and Michigan suppliers </w:t>
      </w:r>
    </w:p>
    <w:p w14:paraId="53943A89" w14:textId="761C8A7E"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Commercial, Technology, and Manufacturing Readiness Level Assessments (CRL/TRL/MRL) and milestone planning </w:t>
      </w:r>
    </w:p>
    <w:p w14:paraId="78966C0A" w14:textId="05B9FFA8"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Risk assessments / risk mitigation plan</w:t>
      </w:r>
      <w:r w:rsidR="008A04EA" w:rsidRPr="008A04EA">
        <w:rPr>
          <w:rFonts w:ascii="Arial" w:hAnsi="Arial" w:cs="Arial"/>
        </w:rPr>
        <w:t>ning</w:t>
      </w:r>
      <w:r w:rsidR="005F7897" w:rsidRPr="008A04EA">
        <w:rPr>
          <w:rFonts w:ascii="Arial" w:hAnsi="Arial" w:cs="Arial"/>
        </w:rPr>
        <w:t xml:space="preserve"> </w:t>
      </w:r>
    </w:p>
    <w:p w14:paraId="3DBBA668" w14:textId="77777777"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Business strategy and business model creations </w:t>
      </w:r>
    </w:p>
    <w:p w14:paraId="62EBB779" w14:textId="77777777"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Connections to strategic go-to-market channel partners (system integrators, automation distributors) </w:t>
      </w:r>
    </w:p>
    <w:p w14:paraId="07EA990B" w14:textId="700A090A" w:rsidR="0096567E" w:rsidRPr="008A04EA" w:rsidRDefault="005F7897"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Support for mobility companies seeking to test and demonstrate their </w:t>
      </w:r>
      <w:r w:rsidR="008A04EA" w:rsidRPr="008A04EA">
        <w:rPr>
          <w:rFonts w:ascii="Arial" w:hAnsi="Arial" w:cs="Arial"/>
        </w:rPr>
        <w:t xml:space="preserve">products once prototyped/developed in Michigan. </w:t>
      </w:r>
    </w:p>
    <w:p w14:paraId="20877715" w14:textId="77777777"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Assessing management team and talent needs </w:t>
      </w:r>
    </w:p>
    <w:p w14:paraId="07F01A41" w14:textId="77777777"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Investment and fundraising strategy support </w:t>
      </w:r>
    </w:p>
    <w:p w14:paraId="212BD6E1" w14:textId="77777777"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Connections to investors and capital sources </w:t>
      </w:r>
    </w:p>
    <w:p w14:paraId="29DF301C" w14:textId="77777777" w:rsidR="0096567E" w:rsidRPr="008A04EA" w:rsidRDefault="0096567E" w:rsidP="005F7897">
      <w:pPr>
        <w:pStyle w:val="ListParagraph"/>
        <w:numPr>
          <w:ilvl w:val="1"/>
          <w:numId w:val="46"/>
        </w:numPr>
        <w:spacing w:before="0" w:after="0" w:line="259" w:lineRule="auto"/>
        <w:rPr>
          <w:rFonts w:ascii="Arial" w:hAnsi="Arial" w:cs="Arial"/>
        </w:rPr>
      </w:pPr>
      <w:r w:rsidRPr="008A04EA">
        <w:rPr>
          <w:rFonts w:ascii="Arial" w:hAnsi="Arial" w:cs="Arial"/>
        </w:rPr>
        <w:t xml:space="preserve">Shared workspace opportunities </w:t>
      </w:r>
    </w:p>
    <w:p w14:paraId="7B0B8A93" w14:textId="1BBD9CBE" w:rsidR="0096567E" w:rsidRPr="0096567E" w:rsidRDefault="008A04EA" w:rsidP="0096567E">
      <w:pPr>
        <w:pStyle w:val="ListParagraph"/>
        <w:spacing w:before="0" w:after="0" w:line="259" w:lineRule="auto"/>
        <w:ind w:left="1080"/>
        <w:rPr>
          <w:rFonts w:ascii="Arial" w:hAnsi="Arial" w:cs="Arial"/>
          <w:color w:val="FF0000"/>
        </w:rPr>
      </w:pPr>
      <w:r>
        <w:rPr>
          <w:rFonts w:ascii="Arial" w:hAnsi="Arial" w:cs="Arial"/>
          <w:color w:val="FF0000"/>
        </w:rPr>
        <w:br/>
      </w:r>
    </w:p>
    <w:p w14:paraId="2DAE7EAA" w14:textId="77777777" w:rsidR="00687681" w:rsidRPr="00BB3048" w:rsidRDefault="00687681" w:rsidP="00065488">
      <w:pPr>
        <w:spacing w:before="0" w:after="0"/>
        <w:rPr>
          <w:rFonts w:ascii="Arial" w:hAnsi="Arial" w:cs="Arial"/>
          <w:b/>
          <w:bCs/>
          <w:u w:val="single"/>
        </w:rPr>
      </w:pPr>
      <w:r w:rsidRPr="00BB3048">
        <w:rPr>
          <w:rFonts w:ascii="Arial" w:hAnsi="Arial" w:cs="Arial"/>
          <w:b/>
          <w:bCs/>
          <w:u w:val="single"/>
        </w:rPr>
        <w:t>BACKGROUND:</w:t>
      </w:r>
    </w:p>
    <w:p w14:paraId="78AE8962" w14:textId="77777777" w:rsidR="00DC518F" w:rsidRPr="0096567E" w:rsidRDefault="00DC518F" w:rsidP="00065488">
      <w:pPr>
        <w:spacing w:before="0" w:after="0"/>
        <w:rPr>
          <w:rFonts w:ascii="Arial" w:hAnsi="Arial" w:cs="Arial"/>
          <w:b/>
          <w:bCs/>
          <w:color w:val="FF0000"/>
          <w:u w:val="single"/>
        </w:rPr>
      </w:pPr>
    </w:p>
    <w:p w14:paraId="4E103E8A" w14:textId="45A064A6" w:rsidR="008A04EA" w:rsidRPr="00A072E2" w:rsidRDefault="008A04EA" w:rsidP="00065488">
      <w:pPr>
        <w:spacing w:before="0" w:after="0"/>
        <w:rPr>
          <w:rStyle w:val="normaltextrun"/>
          <w:rFonts w:ascii="Arial" w:hAnsi="Arial" w:cs="Arial"/>
          <w:shd w:val="clear" w:color="auto" w:fill="FFFFFF"/>
        </w:rPr>
      </w:pPr>
      <w:r w:rsidRPr="00A072E2">
        <w:rPr>
          <w:rStyle w:val="normaltextrun"/>
          <w:rFonts w:ascii="Arial" w:hAnsi="Arial" w:cs="Arial"/>
          <w:shd w:val="clear" w:color="auto" w:fill="FFFFFF"/>
        </w:rPr>
        <w:t xml:space="preserve">OFME has identified prototyping and manufacturing support as a key gap in economic development services for the mobility industry. By addressing this need, the State of Michigan can support the attraction and retention of emerging mobility companies in Michigan, drive new business to Michigan manufacturers, and </w:t>
      </w:r>
      <w:r w:rsidR="00A072E2" w:rsidRPr="00A072E2">
        <w:rPr>
          <w:rStyle w:val="normaltextrun"/>
          <w:rFonts w:ascii="Arial" w:hAnsi="Arial" w:cs="Arial"/>
          <w:shd w:val="clear" w:color="auto" w:fill="FFFFFF"/>
        </w:rPr>
        <w:t xml:space="preserve">better align with priorities related to bolstering local supply chains. </w:t>
      </w:r>
    </w:p>
    <w:p w14:paraId="7CE224C1" w14:textId="77777777" w:rsidR="008A04EA" w:rsidRPr="00A072E2" w:rsidRDefault="008A04EA" w:rsidP="00065488">
      <w:pPr>
        <w:spacing w:before="0" w:after="0"/>
        <w:rPr>
          <w:rStyle w:val="normaltextrun"/>
          <w:rFonts w:ascii="Arial" w:hAnsi="Arial" w:cs="Arial"/>
          <w:shd w:val="clear" w:color="auto" w:fill="FFFFFF"/>
        </w:rPr>
      </w:pPr>
    </w:p>
    <w:p w14:paraId="434DCEE7" w14:textId="418F8C32" w:rsidR="00A072E2" w:rsidRPr="00A072E2" w:rsidRDefault="008A04EA" w:rsidP="00065488">
      <w:pPr>
        <w:spacing w:before="0" w:after="0"/>
        <w:rPr>
          <w:rStyle w:val="eop"/>
          <w:rFonts w:ascii="Arial" w:hAnsi="Arial" w:cs="Arial"/>
          <w:shd w:val="clear" w:color="auto" w:fill="FFFFFF"/>
        </w:rPr>
      </w:pPr>
      <w:r w:rsidRPr="00A072E2">
        <w:rPr>
          <w:rStyle w:val="normaltextrun"/>
          <w:rFonts w:ascii="Arial" w:hAnsi="Arial" w:cs="Arial"/>
          <w:shd w:val="clear" w:color="auto" w:fill="FFFFFF"/>
        </w:rPr>
        <w:t xml:space="preserve">The </w:t>
      </w:r>
      <w:r w:rsidR="00B16EB2">
        <w:rPr>
          <w:rStyle w:val="normaltextrun"/>
          <w:rFonts w:ascii="Arial" w:hAnsi="Arial" w:cs="Arial"/>
          <w:shd w:val="clear" w:color="auto" w:fill="FFFFFF"/>
        </w:rPr>
        <w:t xml:space="preserve">mobility </w:t>
      </w:r>
      <w:r w:rsidR="00A072E2" w:rsidRPr="00A072E2">
        <w:rPr>
          <w:rStyle w:val="normaltextrun"/>
          <w:rFonts w:ascii="Arial" w:hAnsi="Arial" w:cs="Arial"/>
          <w:shd w:val="clear" w:color="auto" w:fill="FFFFFF"/>
        </w:rPr>
        <w:t xml:space="preserve">prototype grant </w:t>
      </w:r>
      <w:r w:rsidRPr="00A072E2">
        <w:rPr>
          <w:rStyle w:val="normaltextrun"/>
          <w:rFonts w:ascii="Arial" w:hAnsi="Arial" w:cs="Arial"/>
          <w:shd w:val="clear" w:color="auto" w:fill="FFFFFF"/>
        </w:rPr>
        <w:t>will make funding available to promisin</w:t>
      </w:r>
      <w:r w:rsidR="00B16EB2">
        <w:rPr>
          <w:rStyle w:val="normaltextrun"/>
          <w:rFonts w:ascii="Arial" w:hAnsi="Arial" w:cs="Arial"/>
          <w:shd w:val="clear" w:color="auto" w:fill="FFFFFF"/>
        </w:rPr>
        <w:t>g</w:t>
      </w:r>
      <w:r w:rsidRPr="00A072E2">
        <w:rPr>
          <w:rStyle w:val="normaltextrun"/>
          <w:rFonts w:ascii="Arial" w:hAnsi="Arial" w:cs="Arial"/>
          <w:shd w:val="clear" w:color="auto" w:fill="FFFFFF"/>
        </w:rPr>
        <w:t xml:space="preserve"> mobility and electrification technology companies to support their product development with Michigan</w:t>
      </w:r>
      <w:r w:rsidR="00562A15">
        <w:rPr>
          <w:rStyle w:val="normaltextrun"/>
          <w:rFonts w:ascii="Arial" w:hAnsi="Arial" w:cs="Arial"/>
          <w:shd w:val="clear" w:color="auto" w:fill="FFFFFF"/>
        </w:rPr>
        <w:t>-</w:t>
      </w:r>
      <w:r w:rsidRPr="00A072E2">
        <w:rPr>
          <w:rStyle w:val="normaltextrun"/>
          <w:rFonts w:ascii="Arial" w:hAnsi="Arial" w:cs="Arial"/>
          <w:shd w:val="clear" w:color="auto" w:fill="FFFFFF"/>
        </w:rPr>
        <w:t>based firms. </w:t>
      </w:r>
      <w:r w:rsidR="00A072E2" w:rsidRPr="00A072E2">
        <w:rPr>
          <w:rStyle w:val="normaltextrun"/>
          <w:rFonts w:ascii="Arial" w:hAnsi="Arial" w:cs="Arial"/>
          <w:shd w:val="clear" w:color="auto" w:fill="FFFFFF"/>
        </w:rPr>
        <w:t xml:space="preserve">The grant program will support </w:t>
      </w:r>
      <w:r w:rsidRPr="00A072E2">
        <w:rPr>
          <w:rStyle w:val="normaltextrun"/>
          <w:rFonts w:ascii="Arial" w:hAnsi="Arial" w:cs="Arial"/>
          <w:shd w:val="clear" w:color="auto" w:fill="FFFFFF"/>
        </w:rPr>
        <w:t xml:space="preserve">both startups and established firms with emerging mobility and cleantech systems across all transportation modes (air, ground, marine, off-road) throughout the State of Michigan.  The </w:t>
      </w:r>
      <w:r w:rsidRPr="00A072E2">
        <w:rPr>
          <w:rStyle w:val="normaltextrun"/>
          <w:rFonts w:ascii="Arial" w:hAnsi="Arial" w:cs="Arial"/>
          <w:shd w:val="clear" w:color="auto" w:fill="FFFFFF"/>
        </w:rPr>
        <w:lastRenderedPageBreak/>
        <w:t xml:space="preserve">program will also dedicate services and funding to disadvantaged businesses, firms in distressed or rural communities, and companies relocating to Michigan or opening new operations in the </w:t>
      </w:r>
      <w:r w:rsidR="00562A15">
        <w:rPr>
          <w:rStyle w:val="normaltextrun"/>
          <w:rFonts w:ascii="Arial" w:hAnsi="Arial" w:cs="Arial"/>
          <w:shd w:val="clear" w:color="auto" w:fill="FFFFFF"/>
        </w:rPr>
        <w:t>s</w:t>
      </w:r>
      <w:r w:rsidRPr="00A072E2">
        <w:rPr>
          <w:rStyle w:val="normaltextrun"/>
          <w:rFonts w:ascii="Arial" w:hAnsi="Arial" w:cs="Arial"/>
          <w:shd w:val="clear" w:color="auto" w:fill="FFFFFF"/>
        </w:rPr>
        <w:t>tate.  </w:t>
      </w:r>
      <w:r w:rsidRPr="00A072E2">
        <w:rPr>
          <w:rStyle w:val="eop"/>
          <w:rFonts w:ascii="Arial" w:hAnsi="Arial" w:cs="Arial"/>
          <w:shd w:val="clear" w:color="auto" w:fill="FFFFFF"/>
        </w:rPr>
        <w:t> </w:t>
      </w:r>
    </w:p>
    <w:p w14:paraId="041647F1" w14:textId="77777777" w:rsidR="00A072E2" w:rsidRDefault="00687681" w:rsidP="00065488">
      <w:pPr>
        <w:spacing w:before="0" w:after="0"/>
        <w:rPr>
          <w:rFonts w:ascii="Arial" w:hAnsi="Arial" w:cs="Arial"/>
          <w:b/>
          <w:bCs/>
          <w:color w:val="FF0000"/>
          <w:u w:val="single"/>
        </w:rPr>
      </w:pPr>
      <w:r w:rsidRPr="0096567E">
        <w:rPr>
          <w:rFonts w:ascii="Arial" w:hAnsi="Arial" w:cs="Arial"/>
          <w:b/>
          <w:bCs/>
          <w:color w:val="FF0000"/>
          <w:u w:val="single"/>
        </w:rPr>
        <w:br/>
      </w:r>
    </w:p>
    <w:p w14:paraId="405B8E3C" w14:textId="1B075A0C" w:rsidR="00687681" w:rsidRPr="00BB3048" w:rsidRDefault="00687681" w:rsidP="00065488">
      <w:pPr>
        <w:spacing w:before="0" w:after="0"/>
        <w:rPr>
          <w:rFonts w:ascii="Arial" w:hAnsi="Arial" w:cs="Arial"/>
          <w:b/>
          <w:bCs/>
          <w:u w:val="single"/>
        </w:rPr>
      </w:pPr>
      <w:r w:rsidRPr="00BB3048">
        <w:rPr>
          <w:rFonts w:ascii="Arial" w:hAnsi="Arial" w:cs="Arial"/>
          <w:b/>
          <w:bCs/>
          <w:u w:val="single"/>
        </w:rPr>
        <w:t>PURPOSE:</w:t>
      </w:r>
    </w:p>
    <w:p w14:paraId="19745131" w14:textId="77777777" w:rsidR="00D8312A" w:rsidRDefault="00D8312A" w:rsidP="00065488">
      <w:pPr>
        <w:spacing w:before="0" w:after="0"/>
        <w:rPr>
          <w:rFonts w:ascii="Arial" w:hAnsi="Arial" w:cs="Arial"/>
          <w:b/>
          <w:bCs/>
          <w:color w:val="FF0000"/>
          <w:u w:val="single"/>
        </w:rPr>
      </w:pPr>
    </w:p>
    <w:p w14:paraId="37ABDBBF" w14:textId="24299D96" w:rsidR="00D8312A" w:rsidRDefault="00D8312A" w:rsidP="00065488">
      <w:pPr>
        <w:spacing w:before="0" w:after="0"/>
        <w:rPr>
          <w:rFonts w:ascii="Arial" w:hAnsi="Arial" w:cs="Arial"/>
        </w:rPr>
      </w:pPr>
      <w:r>
        <w:rPr>
          <w:rFonts w:ascii="Arial" w:hAnsi="Arial" w:cs="Arial"/>
        </w:rPr>
        <w:t xml:space="preserve">The </w:t>
      </w:r>
      <w:r w:rsidR="00C33966">
        <w:rPr>
          <w:rFonts w:ascii="Arial" w:hAnsi="Arial" w:cs="Arial"/>
        </w:rPr>
        <w:t xml:space="preserve">prototype </w:t>
      </w:r>
      <w:r>
        <w:rPr>
          <w:rFonts w:ascii="Arial" w:hAnsi="Arial" w:cs="Arial"/>
        </w:rPr>
        <w:t xml:space="preserve">grant was envisioned and will be administered with the following purposes in mind: </w:t>
      </w:r>
    </w:p>
    <w:p w14:paraId="38FCC870" w14:textId="77777777" w:rsidR="00D8312A" w:rsidRPr="00D8312A" w:rsidRDefault="00D8312A" w:rsidP="00065488">
      <w:pPr>
        <w:spacing w:before="0" w:after="0"/>
        <w:rPr>
          <w:rFonts w:ascii="Arial" w:hAnsi="Arial" w:cs="Arial"/>
        </w:rPr>
      </w:pPr>
    </w:p>
    <w:p w14:paraId="4B55E0AD" w14:textId="77777777" w:rsidR="00D8312A" w:rsidRPr="00D8312A" w:rsidRDefault="00D8312A" w:rsidP="00D8312A">
      <w:pPr>
        <w:pStyle w:val="ListParagraph"/>
        <w:numPr>
          <w:ilvl w:val="0"/>
          <w:numId w:val="47"/>
        </w:numPr>
        <w:spacing w:before="0" w:after="0"/>
        <w:rPr>
          <w:rFonts w:ascii="Arial" w:hAnsi="Arial" w:cs="Arial"/>
        </w:rPr>
      </w:pPr>
      <w:r w:rsidRPr="00D8312A">
        <w:rPr>
          <w:rFonts w:ascii="Arial" w:hAnsi="Arial" w:cs="Arial"/>
        </w:rPr>
        <w:t xml:space="preserve">There is a significant number of physical products, advanced materials, and manufacturing technology developers in Michigan unlike any other region in the world. </w:t>
      </w:r>
    </w:p>
    <w:p w14:paraId="389938BF" w14:textId="77777777" w:rsidR="00D8312A" w:rsidRPr="00D8312A" w:rsidRDefault="00D8312A" w:rsidP="00D8312A">
      <w:pPr>
        <w:spacing w:before="0" w:after="0"/>
        <w:rPr>
          <w:rFonts w:ascii="Arial" w:hAnsi="Arial" w:cs="Arial"/>
        </w:rPr>
      </w:pPr>
    </w:p>
    <w:p w14:paraId="6922C071" w14:textId="77777777" w:rsidR="00D8312A" w:rsidRPr="00D8312A" w:rsidRDefault="00D8312A" w:rsidP="00D8312A">
      <w:pPr>
        <w:pStyle w:val="ListParagraph"/>
        <w:numPr>
          <w:ilvl w:val="0"/>
          <w:numId w:val="47"/>
        </w:numPr>
        <w:spacing w:before="0" w:after="0"/>
        <w:rPr>
          <w:rFonts w:ascii="Arial" w:hAnsi="Arial" w:cs="Arial"/>
        </w:rPr>
      </w:pPr>
      <w:r w:rsidRPr="00D8312A">
        <w:rPr>
          <w:rFonts w:ascii="Arial" w:hAnsi="Arial" w:cs="Arial"/>
        </w:rPr>
        <w:t xml:space="preserve">There is a clear gap in financing for hardware-based companies, i.e. seed funds, angels, VCs, and other institutional investors are not investing in these important companies. </w:t>
      </w:r>
    </w:p>
    <w:p w14:paraId="753D8CB5" w14:textId="77777777" w:rsidR="00D8312A" w:rsidRPr="00D8312A" w:rsidRDefault="00D8312A" w:rsidP="00D8312A">
      <w:pPr>
        <w:spacing w:before="0" w:after="0"/>
        <w:rPr>
          <w:rFonts w:ascii="Arial" w:hAnsi="Arial" w:cs="Arial"/>
        </w:rPr>
      </w:pPr>
    </w:p>
    <w:p w14:paraId="554BFDE7" w14:textId="7B06D3ED" w:rsidR="00D8312A" w:rsidRPr="00D8312A" w:rsidRDefault="00D8312A" w:rsidP="00D8312A">
      <w:pPr>
        <w:pStyle w:val="ListParagraph"/>
        <w:numPr>
          <w:ilvl w:val="0"/>
          <w:numId w:val="47"/>
        </w:numPr>
        <w:spacing w:before="0" w:after="0"/>
        <w:rPr>
          <w:rFonts w:ascii="Arial" w:hAnsi="Arial" w:cs="Arial"/>
        </w:rPr>
      </w:pPr>
      <w:r w:rsidRPr="00D8312A">
        <w:rPr>
          <w:rFonts w:ascii="Arial" w:hAnsi="Arial" w:cs="Arial"/>
        </w:rPr>
        <w:t>There are many Michigan entities supporting startups</w:t>
      </w:r>
      <w:r>
        <w:rPr>
          <w:rFonts w:ascii="Arial" w:hAnsi="Arial" w:cs="Arial"/>
        </w:rPr>
        <w:t xml:space="preserve">; </w:t>
      </w:r>
      <w:r w:rsidRPr="00D8312A">
        <w:rPr>
          <w:rFonts w:ascii="Arial" w:hAnsi="Arial" w:cs="Arial"/>
        </w:rPr>
        <w:t>however</w:t>
      </w:r>
      <w:r>
        <w:rPr>
          <w:rFonts w:ascii="Arial" w:hAnsi="Arial" w:cs="Arial"/>
        </w:rPr>
        <w:t xml:space="preserve">, </w:t>
      </w:r>
      <w:r w:rsidRPr="00D8312A">
        <w:rPr>
          <w:rFonts w:ascii="Arial" w:hAnsi="Arial" w:cs="Arial"/>
        </w:rPr>
        <w:t xml:space="preserve">there are very limited funding </w:t>
      </w:r>
      <w:r w:rsidR="00562A15">
        <w:rPr>
          <w:rFonts w:ascii="Arial" w:hAnsi="Arial" w:cs="Arial"/>
        </w:rPr>
        <w:t xml:space="preserve">sources </w:t>
      </w:r>
      <w:r w:rsidRPr="00D8312A">
        <w:rPr>
          <w:rFonts w:ascii="Arial" w:hAnsi="Arial" w:cs="Arial"/>
        </w:rPr>
        <w:t xml:space="preserve">and service providers supporting innovation originating with established small businesses in Michigan.  </w:t>
      </w:r>
    </w:p>
    <w:p w14:paraId="5F587463" w14:textId="77777777" w:rsidR="00D8312A" w:rsidRPr="00D8312A" w:rsidRDefault="00D8312A" w:rsidP="00D8312A">
      <w:pPr>
        <w:spacing w:before="0" w:after="0"/>
        <w:rPr>
          <w:rFonts w:ascii="Arial" w:hAnsi="Arial" w:cs="Arial"/>
        </w:rPr>
      </w:pPr>
    </w:p>
    <w:p w14:paraId="5F75E243" w14:textId="77777777" w:rsidR="00D8312A" w:rsidRPr="00D8312A" w:rsidRDefault="00D8312A" w:rsidP="00D8312A">
      <w:pPr>
        <w:pStyle w:val="ListParagraph"/>
        <w:numPr>
          <w:ilvl w:val="0"/>
          <w:numId w:val="47"/>
        </w:numPr>
        <w:spacing w:before="0" w:after="0"/>
        <w:rPr>
          <w:rFonts w:ascii="Arial" w:hAnsi="Arial" w:cs="Arial"/>
        </w:rPr>
      </w:pPr>
      <w:r w:rsidRPr="00D8312A">
        <w:rPr>
          <w:rFonts w:ascii="Arial" w:hAnsi="Arial" w:cs="Arial"/>
        </w:rPr>
        <w:t xml:space="preserve">There are significant inequities and funding gaps to support underserved entrepreneurs (women, people of color, veterans, people with disabilities) and firms in distressed cities.   </w:t>
      </w:r>
    </w:p>
    <w:p w14:paraId="48761E8C" w14:textId="77777777" w:rsidR="00D8312A" w:rsidRPr="00D8312A" w:rsidRDefault="00D8312A" w:rsidP="00D8312A">
      <w:pPr>
        <w:spacing w:before="0" w:after="0"/>
        <w:rPr>
          <w:rFonts w:ascii="Arial" w:hAnsi="Arial" w:cs="Arial"/>
        </w:rPr>
      </w:pPr>
    </w:p>
    <w:p w14:paraId="520B818E" w14:textId="7F19777A" w:rsidR="006579F0" w:rsidRPr="00347569" w:rsidRDefault="00D8312A" w:rsidP="006579F0">
      <w:pPr>
        <w:pStyle w:val="ListParagraph"/>
        <w:numPr>
          <w:ilvl w:val="0"/>
          <w:numId w:val="47"/>
        </w:numPr>
        <w:spacing w:before="0" w:after="0"/>
        <w:rPr>
          <w:rFonts w:ascii="Arial" w:hAnsi="Arial" w:cs="Arial"/>
        </w:rPr>
      </w:pPr>
      <w:r w:rsidRPr="00D8312A">
        <w:rPr>
          <w:rFonts w:ascii="Arial" w:hAnsi="Arial" w:cs="Arial"/>
        </w:rPr>
        <w:t xml:space="preserve">Hardware companies generate far greater economic impacts (jobs and investments) in the development and manufacturing of their products and the trickle down of contracts they spend with the local supply chain.  </w:t>
      </w:r>
    </w:p>
    <w:p w14:paraId="1CC56446" w14:textId="77777777" w:rsidR="007277DF" w:rsidRPr="0096567E" w:rsidRDefault="007277DF" w:rsidP="007277DF">
      <w:pPr>
        <w:spacing w:before="0" w:after="0"/>
        <w:rPr>
          <w:rFonts w:ascii="Arial" w:hAnsi="Arial" w:cs="Arial"/>
          <w:color w:val="FF0000"/>
        </w:rPr>
      </w:pPr>
    </w:p>
    <w:p w14:paraId="3EEDF7F6" w14:textId="77777777" w:rsidR="00687681" w:rsidRPr="0096567E" w:rsidRDefault="00687681" w:rsidP="00065488">
      <w:pPr>
        <w:spacing w:before="0" w:after="0"/>
        <w:rPr>
          <w:rFonts w:ascii="Arial" w:hAnsi="Arial" w:cs="Arial"/>
          <w:b/>
          <w:bCs/>
          <w:color w:val="FF0000"/>
          <w:u w:val="single"/>
        </w:rPr>
      </w:pPr>
    </w:p>
    <w:p w14:paraId="4A4E63F8" w14:textId="77777777" w:rsidR="00687681" w:rsidRPr="00347569" w:rsidRDefault="00687681" w:rsidP="00065488">
      <w:pPr>
        <w:spacing w:before="0" w:after="0"/>
        <w:rPr>
          <w:rFonts w:ascii="Arial" w:hAnsi="Arial" w:cs="Arial"/>
          <w:b/>
          <w:bCs/>
          <w:u w:val="single"/>
        </w:rPr>
      </w:pPr>
      <w:r w:rsidRPr="00347569">
        <w:rPr>
          <w:rFonts w:ascii="Arial" w:hAnsi="Arial" w:cs="Arial"/>
          <w:b/>
          <w:bCs/>
          <w:u w:val="single"/>
        </w:rPr>
        <w:t>SCOPE OF SERVICES:</w:t>
      </w:r>
    </w:p>
    <w:p w14:paraId="71ECF358" w14:textId="02C8B00C" w:rsidR="007D2CF4" w:rsidRPr="00347569" w:rsidRDefault="00687681" w:rsidP="001734B8">
      <w:pPr>
        <w:spacing w:before="0" w:after="0"/>
        <w:rPr>
          <w:rFonts w:ascii="Arial" w:hAnsi="Arial" w:cs="Arial"/>
        </w:rPr>
      </w:pPr>
      <w:r w:rsidRPr="00347569">
        <w:rPr>
          <w:rFonts w:ascii="Arial" w:hAnsi="Arial" w:cs="Arial"/>
        </w:rPr>
        <w:t>LEO seeks to secure a qualified entity to provide at least, but not limited to, the following:</w:t>
      </w:r>
    </w:p>
    <w:p w14:paraId="2A406198" w14:textId="1551B1DB" w:rsidR="007D2CF4" w:rsidRPr="0096567E" w:rsidRDefault="007D2CF4" w:rsidP="007D2CF4">
      <w:pPr>
        <w:spacing w:before="0" w:after="0" w:line="240" w:lineRule="auto"/>
        <w:rPr>
          <w:rFonts w:ascii="Times New Roman" w:eastAsia="Times New Roman" w:hAnsi="Times New Roman" w:cs="Times New Roman"/>
          <w:color w:val="FF0000"/>
          <w:sz w:val="24"/>
          <w:szCs w:val="24"/>
        </w:rPr>
      </w:pPr>
    </w:p>
    <w:p w14:paraId="47F4A815" w14:textId="05F98089" w:rsidR="00B16EB2" w:rsidRPr="00B16EB2" w:rsidRDefault="00B16EB2" w:rsidP="00347569">
      <w:pPr>
        <w:pStyle w:val="ListParagraph"/>
        <w:numPr>
          <w:ilvl w:val="0"/>
          <w:numId w:val="46"/>
        </w:numPr>
        <w:spacing w:before="0" w:after="0" w:line="259" w:lineRule="auto"/>
        <w:rPr>
          <w:rFonts w:ascii="Arial" w:hAnsi="Arial" w:cs="Arial"/>
        </w:rPr>
      </w:pPr>
      <w:r w:rsidRPr="00B16EB2">
        <w:rPr>
          <w:rFonts w:ascii="Arial" w:hAnsi="Arial" w:cs="Arial"/>
          <w:b/>
          <w:bCs/>
        </w:rPr>
        <w:t>Propose and finalize program plan and specific metrics</w:t>
      </w:r>
      <w:r>
        <w:rPr>
          <w:rFonts w:ascii="Arial" w:hAnsi="Arial" w:cs="Arial"/>
        </w:rPr>
        <w:t xml:space="preserve"> deemed feasible with funding available for OFME approval. </w:t>
      </w:r>
    </w:p>
    <w:p w14:paraId="61F1ABA7" w14:textId="38550684" w:rsidR="00347569" w:rsidRPr="008A04EA" w:rsidRDefault="00347569" w:rsidP="00347569">
      <w:pPr>
        <w:pStyle w:val="ListParagraph"/>
        <w:numPr>
          <w:ilvl w:val="0"/>
          <w:numId w:val="46"/>
        </w:numPr>
        <w:spacing w:before="0" w:after="0" w:line="259" w:lineRule="auto"/>
        <w:rPr>
          <w:rFonts w:ascii="Arial" w:hAnsi="Arial" w:cs="Arial"/>
        </w:rPr>
      </w:pPr>
      <w:r w:rsidRPr="00347569">
        <w:rPr>
          <w:rFonts w:ascii="Arial" w:hAnsi="Arial" w:cs="Arial"/>
          <w:b/>
          <w:bCs/>
        </w:rPr>
        <w:t xml:space="preserve">Administer at </w:t>
      </w:r>
      <w:r w:rsidR="00B16EB2">
        <w:rPr>
          <w:rFonts w:ascii="Arial" w:hAnsi="Arial" w:cs="Arial"/>
          <w:b/>
          <w:bCs/>
        </w:rPr>
        <w:t xml:space="preserve">minimum of </w:t>
      </w:r>
      <w:r w:rsidRPr="00347569">
        <w:rPr>
          <w:rFonts w:ascii="Arial" w:hAnsi="Arial" w:cs="Arial"/>
          <w:b/>
          <w:bCs/>
        </w:rPr>
        <w:t>$400,000 of LEO’s $475,000 of funding as company grants</w:t>
      </w:r>
      <w:r>
        <w:rPr>
          <w:rFonts w:ascii="Arial" w:hAnsi="Arial" w:cs="Arial"/>
        </w:rPr>
        <w:t xml:space="preserve"> for product development costs. $75,000 of LEO’s funding is eligible for program</w:t>
      </w:r>
      <w:r w:rsidR="00562A15">
        <w:rPr>
          <w:rFonts w:ascii="Arial" w:hAnsi="Arial" w:cs="Arial"/>
        </w:rPr>
        <w:t xml:space="preserve"> </w:t>
      </w:r>
      <w:r>
        <w:rPr>
          <w:rFonts w:ascii="Arial" w:hAnsi="Arial" w:cs="Arial"/>
        </w:rPr>
        <w:t xml:space="preserve">administration fees to the contracted entity. </w:t>
      </w:r>
    </w:p>
    <w:p w14:paraId="0F530FFF" w14:textId="35CE844B" w:rsidR="00347569" w:rsidRDefault="00347569" w:rsidP="00347569">
      <w:pPr>
        <w:pStyle w:val="ListParagraph"/>
        <w:numPr>
          <w:ilvl w:val="0"/>
          <w:numId w:val="46"/>
        </w:numPr>
        <w:spacing w:before="0" w:after="0" w:line="259" w:lineRule="auto"/>
        <w:rPr>
          <w:rFonts w:ascii="Arial" w:hAnsi="Arial" w:cs="Arial"/>
        </w:rPr>
      </w:pPr>
      <w:r w:rsidRPr="00347569">
        <w:rPr>
          <w:rFonts w:ascii="Arial" w:hAnsi="Arial" w:cs="Arial"/>
          <w:b/>
          <w:bCs/>
        </w:rPr>
        <w:t xml:space="preserve">Develop, host, and maintain </w:t>
      </w:r>
      <w:r w:rsidR="00B16EB2">
        <w:rPr>
          <w:rFonts w:ascii="Arial" w:hAnsi="Arial" w:cs="Arial"/>
          <w:b/>
          <w:bCs/>
        </w:rPr>
        <w:t xml:space="preserve">an </w:t>
      </w:r>
      <w:r w:rsidRPr="00347569">
        <w:rPr>
          <w:rFonts w:ascii="Arial" w:hAnsi="Arial" w:cs="Arial"/>
          <w:b/>
          <w:bCs/>
        </w:rPr>
        <w:t>application</w:t>
      </w:r>
      <w:r w:rsidRPr="008A04EA">
        <w:rPr>
          <w:rFonts w:ascii="Arial" w:hAnsi="Arial" w:cs="Arial"/>
        </w:rPr>
        <w:t xml:space="preserve"> for </w:t>
      </w:r>
      <w:r>
        <w:rPr>
          <w:rFonts w:ascii="Arial" w:hAnsi="Arial" w:cs="Arial"/>
        </w:rPr>
        <w:t xml:space="preserve">the prototype grant program to ensure a competitive, accessible, and equitable process for interested parties. </w:t>
      </w:r>
    </w:p>
    <w:p w14:paraId="0FADBB8E" w14:textId="6AA059D2" w:rsidR="00BB4994" w:rsidRPr="008A04EA" w:rsidRDefault="00BB4994" w:rsidP="00347569">
      <w:pPr>
        <w:pStyle w:val="ListParagraph"/>
        <w:numPr>
          <w:ilvl w:val="0"/>
          <w:numId w:val="46"/>
        </w:numPr>
        <w:spacing w:before="0" w:after="0" w:line="259" w:lineRule="auto"/>
        <w:rPr>
          <w:rFonts w:ascii="Arial" w:hAnsi="Arial" w:cs="Arial"/>
        </w:rPr>
      </w:pPr>
      <w:r>
        <w:rPr>
          <w:rFonts w:ascii="Arial" w:hAnsi="Arial" w:cs="Arial"/>
          <w:b/>
          <w:bCs/>
        </w:rPr>
        <w:t xml:space="preserve">Develop application criteria, qualifiers, and evaluation criteria </w:t>
      </w:r>
      <w:r>
        <w:rPr>
          <w:rFonts w:ascii="Arial" w:hAnsi="Arial" w:cs="Arial"/>
        </w:rPr>
        <w:t xml:space="preserve">for OFME approval </w:t>
      </w:r>
      <w:r w:rsidR="00B16EB2">
        <w:rPr>
          <w:rFonts w:ascii="Arial" w:hAnsi="Arial" w:cs="Arial"/>
        </w:rPr>
        <w:t xml:space="preserve">prior to </w:t>
      </w:r>
      <w:r w:rsidR="00707249">
        <w:rPr>
          <w:rFonts w:ascii="Arial" w:hAnsi="Arial" w:cs="Arial"/>
        </w:rPr>
        <w:t xml:space="preserve">  </w:t>
      </w:r>
      <w:r w:rsidR="00B16EB2">
        <w:rPr>
          <w:rFonts w:ascii="Arial" w:hAnsi="Arial" w:cs="Arial"/>
        </w:rPr>
        <w:t xml:space="preserve">implementing </w:t>
      </w:r>
      <w:r>
        <w:rPr>
          <w:rFonts w:ascii="Arial" w:hAnsi="Arial" w:cs="Arial"/>
        </w:rPr>
        <w:t xml:space="preserve">into </w:t>
      </w:r>
      <w:r w:rsidR="00B16EB2">
        <w:rPr>
          <w:rFonts w:ascii="Arial" w:hAnsi="Arial" w:cs="Arial"/>
        </w:rPr>
        <w:t xml:space="preserve">promotional material and the application review process. </w:t>
      </w:r>
    </w:p>
    <w:p w14:paraId="00995373" w14:textId="1BA3020A" w:rsidR="00347569" w:rsidRPr="00B16EB2" w:rsidRDefault="00347569" w:rsidP="00347569">
      <w:pPr>
        <w:pStyle w:val="ListParagraph"/>
        <w:numPr>
          <w:ilvl w:val="0"/>
          <w:numId w:val="46"/>
        </w:numPr>
        <w:spacing w:before="0" w:after="0" w:line="259" w:lineRule="auto"/>
        <w:rPr>
          <w:rFonts w:ascii="Arial" w:hAnsi="Arial" w:cs="Arial"/>
        </w:rPr>
      </w:pPr>
      <w:r w:rsidRPr="00347569">
        <w:rPr>
          <w:rFonts w:ascii="Arial" w:hAnsi="Arial" w:cs="Arial"/>
          <w:b/>
          <w:bCs/>
        </w:rPr>
        <w:t>Lead coordination and management of an internal and external review committee</w:t>
      </w:r>
      <w:r w:rsidRPr="008A04EA">
        <w:rPr>
          <w:rFonts w:ascii="Arial" w:hAnsi="Arial" w:cs="Arial"/>
        </w:rPr>
        <w:t xml:space="preserve"> </w:t>
      </w:r>
      <w:r w:rsidRPr="00B16EB2">
        <w:rPr>
          <w:rFonts w:ascii="Arial" w:hAnsi="Arial" w:cs="Arial"/>
        </w:rPr>
        <w:t xml:space="preserve">to ensure a fair process to determine the most qualified applications for final review by OFME. </w:t>
      </w:r>
    </w:p>
    <w:p w14:paraId="48F3DF74" w14:textId="1A226F03" w:rsidR="00707249" w:rsidRPr="00347569" w:rsidRDefault="00707249" w:rsidP="00347569">
      <w:pPr>
        <w:pStyle w:val="ListParagraph"/>
        <w:numPr>
          <w:ilvl w:val="0"/>
          <w:numId w:val="46"/>
        </w:numPr>
        <w:spacing w:before="0" w:after="0" w:line="259" w:lineRule="auto"/>
        <w:rPr>
          <w:rFonts w:ascii="Arial" w:hAnsi="Arial" w:cs="Arial"/>
          <w:b/>
          <w:bCs/>
        </w:rPr>
      </w:pPr>
      <w:r>
        <w:rPr>
          <w:rFonts w:ascii="Arial" w:hAnsi="Arial" w:cs="Arial"/>
          <w:b/>
          <w:bCs/>
        </w:rPr>
        <w:t>Contract, develop scope-of-work (SOW), and project manage grant recipients</w:t>
      </w:r>
      <w:r>
        <w:rPr>
          <w:rFonts w:ascii="Arial" w:hAnsi="Arial" w:cs="Arial"/>
        </w:rPr>
        <w:t xml:space="preserve"> to ensure projects meet deliverables and intended outcomes. </w:t>
      </w:r>
    </w:p>
    <w:p w14:paraId="152323E5" w14:textId="6F1E6E92" w:rsidR="00347569" w:rsidRPr="00707249" w:rsidRDefault="00347569" w:rsidP="00347569">
      <w:pPr>
        <w:pStyle w:val="ListParagraph"/>
        <w:numPr>
          <w:ilvl w:val="0"/>
          <w:numId w:val="46"/>
        </w:numPr>
        <w:spacing w:before="0" w:after="0" w:line="259" w:lineRule="auto"/>
        <w:rPr>
          <w:rFonts w:ascii="Arial" w:hAnsi="Arial" w:cs="Arial"/>
          <w:b/>
          <w:bCs/>
        </w:rPr>
      </w:pPr>
      <w:r w:rsidRPr="00347569">
        <w:rPr>
          <w:rFonts w:ascii="Arial" w:hAnsi="Arial" w:cs="Arial"/>
          <w:b/>
          <w:bCs/>
        </w:rPr>
        <w:t>Track program results and develop</w:t>
      </w:r>
      <w:r w:rsidR="00B16EB2">
        <w:rPr>
          <w:rFonts w:ascii="Arial" w:hAnsi="Arial" w:cs="Arial"/>
          <w:b/>
          <w:bCs/>
        </w:rPr>
        <w:t xml:space="preserve"> </w:t>
      </w:r>
      <w:r w:rsidRPr="00347569">
        <w:rPr>
          <w:rFonts w:ascii="Arial" w:hAnsi="Arial" w:cs="Arial"/>
          <w:b/>
          <w:bCs/>
        </w:rPr>
        <w:t xml:space="preserve">bi-annual report </w:t>
      </w:r>
      <w:r>
        <w:rPr>
          <w:rFonts w:ascii="Arial" w:hAnsi="Arial" w:cs="Arial"/>
        </w:rPr>
        <w:t xml:space="preserve">to allow OFME to determine successes and areas of improvement for future programming. </w:t>
      </w:r>
    </w:p>
    <w:p w14:paraId="23A38BB2" w14:textId="2D0CDB30" w:rsidR="00707249" w:rsidRPr="00707249" w:rsidRDefault="00707249" w:rsidP="00347569">
      <w:pPr>
        <w:pStyle w:val="ListParagraph"/>
        <w:numPr>
          <w:ilvl w:val="0"/>
          <w:numId w:val="46"/>
        </w:numPr>
        <w:spacing w:before="0" w:after="0" w:line="259" w:lineRule="auto"/>
        <w:rPr>
          <w:rFonts w:ascii="Arial" w:hAnsi="Arial" w:cs="Arial"/>
          <w:b/>
          <w:bCs/>
        </w:rPr>
      </w:pPr>
      <w:r>
        <w:rPr>
          <w:rFonts w:ascii="Arial" w:hAnsi="Arial" w:cs="Arial"/>
          <w:b/>
          <w:bCs/>
        </w:rPr>
        <w:t>Facilitate introductions to Michigan product development firms</w:t>
      </w:r>
      <w:r>
        <w:rPr>
          <w:rFonts w:ascii="Arial" w:hAnsi="Arial" w:cs="Arial"/>
        </w:rPr>
        <w:t xml:space="preserve"> with capabilities needed by grant recipients. </w:t>
      </w:r>
    </w:p>
    <w:p w14:paraId="2B2D59F6" w14:textId="7F18E502" w:rsidR="00707249" w:rsidRPr="00BB4994" w:rsidRDefault="00707249" w:rsidP="00347569">
      <w:pPr>
        <w:pStyle w:val="ListParagraph"/>
        <w:numPr>
          <w:ilvl w:val="0"/>
          <w:numId w:val="46"/>
        </w:numPr>
        <w:spacing w:before="0" w:after="0" w:line="259" w:lineRule="auto"/>
        <w:rPr>
          <w:rFonts w:ascii="Arial" w:hAnsi="Arial" w:cs="Arial"/>
          <w:b/>
          <w:bCs/>
        </w:rPr>
      </w:pPr>
      <w:r>
        <w:rPr>
          <w:rFonts w:ascii="Arial" w:hAnsi="Arial" w:cs="Arial"/>
          <w:b/>
          <w:bCs/>
        </w:rPr>
        <w:t xml:space="preserve">Provide wraparound services to grant recipients </w:t>
      </w:r>
      <w:r>
        <w:rPr>
          <w:rFonts w:ascii="Arial" w:hAnsi="Arial" w:cs="Arial"/>
        </w:rPr>
        <w:t xml:space="preserve">including business services support and product development planning. </w:t>
      </w:r>
    </w:p>
    <w:p w14:paraId="7CCAEE66" w14:textId="5D4AB17B" w:rsidR="00BB4994" w:rsidRPr="00347569" w:rsidRDefault="00BB4994" w:rsidP="00347569">
      <w:pPr>
        <w:pStyle w:val="ListParagraph"/>
        <w:numPr>
          <w:ilvl w:val="0"/>
          <w:numId w:val="46"/>
        </w:numPr>
        <w:spacing w:before="0" w:after="0" w:line="259" w:lineRule="auto"/>
        <w:rPr>
          <w:rFonts w:ascii="Arial" w:hAnsi="Arial" w:cs="Arial"/>
          <w:b/>
          <w:bCs/>
        </w:rPr>
      </w:pPr>
      <w:r>
        <w:rPr>
          <w:rFonts w:ascii="Arial" w:hAnsi="Arial" w:cs="Arial"/>
          <w:b/>
          <w:bCs/>
        </w:rPr>
        <w:t>Report on program alignment with MI Future Mobility Plan</w:t>
      </w:r>
      <w:r w:rsidR="00707249">
        <w:rPr>
          <w:rFonts w:ascii="Arial" w:hAnsi="Arial" w:cs="Arial"/>
          <w:b/>
          <w:bCs/>
        </w:rPr>
        <w:t xml:space="preserve"> </w:t>
      </w:r>
      <w:r w:rsidR="00707249" w:rsidRPr="00707249">
        <w:rPr>
          <w:rFonts w:ascii="Arial" w:hAnsi="Arial" w:cs="Arial"/>
        </w:rPr>
        <w:t>as it relates to product development, supply chain, and local manufacturing.</w:t>
      </w:r>
      <w:r w:rsidR="00707249">
        <w:rPr>
          <w:rFonts w:ascii="Arial" w:hAnsi="Arial" w:cs="Arial"/>
          <w:b/>
          <w:bCs/>
        </w:rPr>
        <w:t xml:space="preserve"> </w:t>
      </w:r>
    </w:p>
    <w:p w14:paraId="0024B5C1" w14:textId="5A60E910" w:rsidR="00347569" w:rsidRPr="008A04EA" w:rsidRDefault="00347569" w:rsidP="00347569">
      <w:pPr>
        <w:pStyle w:val="ListParagraph"/>
        <w:numPr>
          <w:ilvl w:val="0"/>
          <w:numId w:val="46"/>
        </w:numPr>
        <w:spacing w:before="0" w:after="0" w:line="259" w:lineRule="auto"/>
        <w:rPr>
          <w:rFonts w:ascii="Arial" w:hAnsi="Arial" w:cs="Arial"/>
        </w:rPr>
      </w:pPr>
      <w:r w:rsidRPr="00C35CA6">
        <w:rPr>
          <w:rFonts w:ascii="Arial" w:hAnsi="Arial" w:cs="Arial"/>
          <w:b/>
          <w:bCs/>
        </w:rPr>
        <w:t>Develop talking points related to the program value</w:t>
      </w:r>
      <w:r w:rsidRPr="008A04EA">
        <w:rPr>
          <w:rFonts w:ascii="Arial" w:hAnsi="Arial" w:cs="Arial"/>
        </w:rPr>
        <w:t xml:space="preserve"> </w:t>
      </w:r>
      <w:r w:rsidR="00C35CA6">
        <w:rPr>
          <w:rFonts w:ascii="Arial" w:hAnsi="Arial" w:cs="Arial"/>
        </w:rPr>
        <w:t xml:space="preserve">for OFME review and collective sharing to </w:t>
      </w:r>
      <w:r w:rsidRPr="008A04EA">
        <w:rPr>
          <w:rFonts w:ascii="Arial" w:hAnsi="Arial" w:cs="Arial"/>
        </w:rPr>
        <w:t>public and private sector audiences</w:t>
      </w:r>
      <w:r w:rsidR="00C35CA6">
        <w:rPr>
          <w:rFonts w:ascii="Arial" w:hAnsi="Arial" w:cs="Arial"/>
        </w:rPr>
        <w:t xml:space="preserve">. </w:t>
      </w:r>
    </w:p>
    <w:p w14:paraId="1B5D5684" w14:textId="0C1B6B33" w:rsidR="00347569" w:rsidRDefault="00347569" w:rsidP="00347569">
      <w:pPr>
        <w:pStyle w:val="ListParagraph"/>
        <w:numPr>
          <w:ilvl w:val="0"/>
          <w:numId w:val="46"/>
        </w:numPr>
        <w:spacing w:before="0" w:after="0" w:line="259" w:lineRule="auto"/>
        <w:rPr>
          <w:rFonts w:ascii="Arial" w:hAnsi="Arial" w:cs="Arial"/>
        </w:rPr>
      </w:pPr>
      <w:r w:rsidRPr="00C35CA6">
        <w:rPr>
          <w:rFonts w:ascii="Arial" w:hAnsi="Arial" w:cs="Arial"/>
          <w:b/>
          <w:bCs/>
        </w:rPr>
        <w:lastRenderedPageBreak/>
        <w:t xml:space="preserve">Support </w:t>
      </w:r>
      <w:r w:rsidR="00C35CA6" w:rsidRPr="00C35CA6">
        <w:rPr>
          <w:rFonts w:ascii="Arial" w:hAnsi="Arial" w:cs="Arial"/>
          <w:b/>
          <w:bCs/>
        </w:rPr>
        <w:t xml:space="preserve">OFME </w:t>
      </w:r>
      <w:r w:rsidRPr="00C35CA6">
        <w:rPr>
          <w:rFonts w:ascii="Arial" w:hAnsi="Arial" w:cs="Arial"/>
          <w:b/>
          <w:bCs/>
        </w:rPr>
        <w:t>on marketing, PR, and communications activity</w:t>
      </w:r>
      <w:r w:rsidR="00C35CA6" w:rsidRPr="00C35CA6">
        <w:rPr>
          <w:rFonts w:ascii="Arial" w:hAnsi="Arial" w:cs="Arial"/>
          <w:b/>
          <w:bCs/>
        </w:rPr>
        <w:t>,</w:t>
      </w:r>
      <w:r w:rsidR="00C35CA6">
        <w:rPr>
          <w:rFonts w:ascii="Arial" w:hAnsi="Arial" w:cs="Arial"/>
        </w:rPr>
        <w:t xml:space="preserve"> including provision of key project material for press releases, success stories, and briefings for public speaking engagements. </w:t>
      </w:r>
    </w:p>
    <w:p w14:paraId="66CCB3EC" w14:textId="6675572F" w:rsidR="00347569" w:rsidRDefault="00347569" w:rsidP="00347569">
      <w:pPr>
        <w:pStyle w:val="ListParagraph"/>
        <w:numPr>
          <w:ilvl w:val="0"/>
          <w:numId w:val="46"/>
        </w:numPr>
        <w:spacing w:before="0" w:after="0" w:line="259" w:lineRule="auto"/>
        <w:rPr>
          <w:rFonts w:ascii="Arial" w:hAnsi="Arial" w:cs="Arial"/>
        </w:rPr>
      </w:pPr>
      <w:r w:rsidRPr="00C35CA6">
        <w:rPr>
          <w:rFonts w:ascii="Arial" w:hAnsi="Arial" w:cs="Arial"/>
          <w:b/>
          <w:bCs/>
        </w:rPr>
        <w:t>Identification of</w:t>
      </w:r>
      <w:r w:rsidR="00C35CA6" w:rsidRPr="00C35CA6">
        <w:rPr>
          <w:rFonts w:ascii="Arial" w:hAnsi="Arial" w:cs="Arial"/>
          <w:b/>
          <w:bCs/>
        </w:rPr>
        <w:t xml:space="preserve"> new </w:t>
      </w:r>
      <w:r w:rsidR="00B16EB2">
        <w:rPr>
          <w:rFonts w:ascii="Arial" w:hAnsi="Arial" w:cs="Arial"/>
          <w:b/>
          <w:bCs/>
        </w:rPr>
        <w:t xml:space="preserve">public or private sector </w:t>
      </w:r>
      <w:r w:rsidR="00C35CA6" w:rsidRPr="00C35CA6">
        <w:rPr>
          <w:rFonts w:ascii="Arial" w:hAnsi="Arial" w:cs="Arial"/>
          <w:b/>
          <w:bCs/>
        </w:rPr>
        <w:t>funding opportunities</w:t>
      </w:r>
      <w:r w:rsidR="00C35CA6">
        <w:rPr>
          <w:rFonts w:ascii="Arial" w:hAnsi="Arial" w:cs="Arial"/>
        </w:rPr>
        <w:t xml:space="preserve"> for the program </w:t>
      </w:r>
      <w:r w:rsidR="00B16EB2">
        <w:rPr>
          <w:rFonts w:ascii="Arial" w:hAnsi="Arial" w:cs="Arial"/>
        </w:rPr>
        <w:t>and support pursuing those that OFME and contracted entity collectively agree are worth</w:t>
      </w:r>
      <w:r w:rsidR="002450BF">
        <w:rPr>
          <w:rFonts w:ascii="Arial" w:hAnsi="Arial" w:cs="Arial"/>
        </w:rPr>
        <w:t xml:space="preserve"> pursuing. </w:t>
      </w:r>
      <w:r w:rsidR="00B16EB2">
        <w:rPr>
          <w:rFonts w:ascii="Arial" w:hAnsi="Arial" w:cs="Arial"/>
        </w:rPr>
        <w:t xml:space="preserve"> </w:t>
      </w:r>
    </w:p>
    <w:p w14:paraId="4AA57747" w14:textId="2C38FA90" w:rsidR="008C341D" w:rsidRPr="008A04EA" w:rsidRDefault="008C341D" w:rsidP="00347569">
      <w:pPr>
        <w:pStyle w:val="ListParagraph"/>
        <w:numPr>
          <w:ilvl w:val="0"/>
          <w:numId w:val="46"/>
        </w:numPr>
        <w:spacing w:before="0" w:after="0" w:line="259" w:lineRule="auto"/>
        <w:rPr>
          <w:rFonts w:ascii="Arial" w:hAnsi="Arial" w:cs="Arial"/>
        </w:rPr>
      </w:pPr>
      <w:r>
        <w:rPr>
          <w:rFonts w:ascii="Arial" w:hAnsi="Arial" w:cs="Arial"/>
          <w:b/>
          <w:bCs/>
        </w:rPr>
        <w:t xml:space="preserve">Actively engage and connect program stakeholders to local and state partners </w:t>
      </w:r>
      <w:r>
        <w:rPr>
          <w:rFonts w:ascii="Arial" w:hAnsi="Arial" w:cs="Arial"/>
        </w:rPr>
        <w:t xml:space="preserve">to participate in the program, support cohort of grant recipients, and to benefit from the program value. </w:t>
      </w:r>
    </w:p>
    <w:p w14:paraId="3D39190C" w14:textId="77777777" w:rsidR="00383E6E" w:rsidRPr="0096567E" w:rsidRDefault="00383E6E" w:rsidP="00383E6E">
      <w:pPr>
        <w:spacing w:before="0" w:after="0"/>
        <w:rPr>
          <w:rFonts w:ascii="Arial" w:hAnsi="Arial" w:cs="Arial"/>
          <w:color w:val="FF0000"/>
          <w:highlight w:val="yellow"/>
        </w:rPr>
      </w:pPr>
    </w:p>
    <w:p w14:paraId="56C519A7" w14:textId="77777777" w:rsidR="00383E6E" w:rsidRPr="0096567E" w:rsidRDefault="00383E6E" w:rsidP="00656F58">
      <w:pPr>
        <w:spacing w:before="0" w:after="0"/>
        <w:rPr>
          <w:rFonts w:ascii="Arial" w:hAnsi="Arial" w:cs="Arial"/>
          <w:color w:val="FF0000"/>
        </w:rPr>
      </w:pPr>
    </w:p>
    <w:p w14:paraId="306365FD" w14:textId="287B33FA" w:rsidR="00C509A4" w:rsidRDefault="00C509A4" w:rsidP="00656F58">
      <w:pPr>
        <w:spacing w:before="0" w:after="0"/>
        <w:rPr>
          <w:rFonts w:ascii="Arial" w:hAnsi="Arial" w:cs="Arial"/>
        </w:rPr>
      </w:pPr>
      <w:r w:rsidRPr="00C35CA6">
        <w:rPr>
          <w:rFonts w:ascii="Arial" w:hAnsi="Arial" w:cs="Arial"/>
        </w:rPr>
        <w:t>As a result of these activities, it is anticipated that Michiga</w:t>
      </w:r>
      <w:r w:rsidR="00C35CA6">
        <w:rPr>
          <w:rFonts w:ascii="Arial" w:hAnsi="Arial" w:cs="Arial"/>
        </w:rPr>
        <w:t xml:space="preserve">n, </w:t>
      </w:r>
      <w:r w:rsidRPr="00C35CA6">
        <w:rPr>
          <w:rFonts w:ascii="Arial" w:hAnsi="Arial" w:cs="Arial"/>
        </w:rPr>
        <w:t>the</w:t>
      </w:r>
      <w:r w:rsidR="00C35CA6">
        <w:rPr>
          <w:rFonts w:ascii="Arial" w:hAnsi="Arial" w:cs="Arial"/>
        </w:rPr>
        <w:t xml:space="preserve"> prototype grant stakeholders, and cohort of grant recipients </w:t>
      </w:r>
      <w:r w:rsidRPr="00C35CA6">
        <w:rPr>
          <w:rFonts w:ascii="Arial" w:hAnsi="Arial" w:cs="Arial"/>
        </w:rPr>
        <w:t>will obtain:</w:t>
      </w:r>
    </w:p>
    <w:p w14:paraId="2BB80E82" w14:textId="77777777" w:rsidR="004E47DC" w:rsidRPr="00C35CA6" w:rsidRDefault="004E47DC" w:rsidP="00656F58">
      <w:pPr>
        <w:spacing w:before="0" w:after="0"/>
        <w:rPr>
          <w:rFonts w:ascii="Arial" w:hAnsi="Arial" w:cs="Arial"/>
        </w:rPr>
      </w:pPr>
    </w:p>
    <w:p w14:paraId="0533FD22" w14:textId="4BCB98D2" w:rsidR="00BB4994" w:rsidRPr="00BB4994" w:rsidRDefault="00BB4994" w:rsidP="00BB4994">
      <w:pPr>
        <w:pStyle w:val="ListParagraph"/>
        <w:numPr>
          <w:ilvl w:val="0"/>
          <w:numId w:val="43"/>
        </w:numPr>
        <w:spacing w:before="0" w:after="0"/>
        <w:rPr>
          <w:rFonts w:ascii="Arial" w:hAnsi="Arial" w:cs="Arial"/>
        </w:rPr>
      </w:pPr>
      <w:r>
        <w:rPr>
          <w:rFonts w:ascii="Arial" w:hAnsi="Arial" w:cs="Arial"/>
        </w:rPr>
        <w:t xml:space="preserve">Increased </w:t>
      </w:r>
      <w:r w:rsidRPr="00BB4994">
        <w:rPr>
          <w:rFonts w:ascii="Arial" w:hAnsi="Arial" w:cs="Arial"/>
        </w:rPr>
        <w:t>promot</w:t>
      </w:r>
      <w:r>
        <w:rPr>
          <w:rFonts w:ascii="Arial" w:hAnsi="Arial" w:cs="Arial"/>
        </w:rPr>
        <w:t>ion of</w:t>
      </w:r>
      <w:r w:rsidRPr="00BB4994">
        <w:rPr>
          <w:rFonts w:ascii="Arial" w:hAnsi="Arial" w:cs="Arial"/>
        </w:rPr>
        <w:t xml:space="preserve"> Michigan as the leading region to design, engineer and prototype mobility and electrification </w:t>
      </w:r>
      <w:r w:rsidR="00707249">
        <w:rPr>
          <w:rFonts w:ascii="Arial" w:hAnsi="Arial" w:cs="Arial"/>
        </w:rPr>
        <w:t xml:space="preserve">physical </w:t>
      </w:r>
      <w:r w:rsidRPr="00BB4994">
        <w:rPr>
          <w:rFonts w:ascii="Arial" w:hAnsi="Arial" w:cs="Arial"/>
        </w:rPr>
        <w:t>product</w:t>
      </w:r>
      <w:r w:rsidR="00707249">
        <w:rPr>
          <w:rFonts w:ascii="Arial" w:hAnsi="Arial" w:cs="Arial"/>
        </w:rPr>
        <w:t xml:space="preserve">s. </w:t>
      </w:r>
    </w:p>
    <w:p w14:paraId="5F068E91" w14:textId="114ADB56" w:rsidR="00BB4994" w:rsidRDefault="00BB4994" w:rsidP="00BB4994">
      <w:pPr>
        <w:pStyle w:val="ListParagraph"/>
        <w:numPr>
          <w:ilvl w:val="0"/>
          <w:numId w:val="43"/>
        </w:numPr>
        <w:spacing w:before="0" w:after="0"/>
        <w:rPr>
          <w:rFonts w:ascii="Arial" w:hAnsi="Arial" w:cs="Arial"/>
        </w:rPr>
      </w:pPr>
      <w:r>
        <w:rPr>
          <w:rFonts w:ascii="Arial" w:hAnsi="Arial" w:cs="Arial"/>
        </w:rPr>
        <w:t>Reduction of barriers and time required for mobility companies to take their products to</w:t>
      </w:r>
      <w:r w:rsidRPr="00BB4994">
        <w:rPr>
          <w:rFonts w:ascii="Arial" w:hAnsi="Arial" w:cs="Arial"/>
        </w:rPr>
        <w:t xml:space="preserve"> market</w:t>
      </w:r>
      <w:r>
        <w:rPr>
          <w:rFonts w:ascii="Arial" w:hAnsi="Arial" w:cs="Arial"/>
        </w:rPr>
        <w:t xml:space="preserve"> in Michigan. </w:t>
      </w:r>
    </w:p>
    <w:p w14:paraId="3C8FF882" w14:textId="20F12AE0"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An increase in connectivity between emerging mobility companies and Michigan-based suppliers, engineering firms, and contract manufacturers. </w:t>
      </w:r>
    </w:p>
    <w:p w14:paraId="498B66E3" w14:textId="24ECF79A"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Improved access to prototyping resources for local and global mobility companies. </w:t>
      </w:r>
    </w:p>
    <w:p w14:paraId="050B817D" w14:textId="2B6A307A"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An improved awareness of the importance of driving new business to legacy suppliers, engineering firms, and manufacturers based in Michigan. </w:t>
      </w:r>
    </w:p>
    <w:p w14:paraId="5D3E8318" w14:textId="5EA7B091"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A better understanding of </w:t>
      </w:r>
      <w:r w:rsidR="002450BF">
        <w:rPr>
          <w:rFonts w:ascii="Arial" w:hAnsi="Arial" w:cs="Arial"/>
        </w:rPr>
        <w:t xml:space="preserve">how new or existing grant programs </w:t>
      </w:r>
      <w:r w:rsidRPr="008C341D">
        <w:rPr>
          <w:rFonts w:ascii="Arial" w:hAnsi="Arial" w:cs="Arial"/>
        </w:rPr>
        <w:t xml:space="preserve">can drive supply chain resiliency and new mobility products built in Michigan. </w:t>
      </w:r>
    </w:p>
    <w:p w14:paraId="5D7CD42C" w14:textId="0BA96FC8"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More clarity on the key product development and prototyping needs of local and global mobility companies and gaps in Michigan’s supply chain capabilities. </w:t>
      </w:r>
    </w:p>
    <w:p w14:paraId="5F1B4CC3" w14:textId="4627ED17"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A foundation for </w:t>
      </w:r>
      <w:r w:rsidR="002450BF">
        <w:rPr>
          <w:rFonts w:ascii="Arial" w:hAnsi="Arial" w:cs="Arial"/>
        </w:rPr>
        <w:t xml:space="preserve">a </w:t>
      </w:r>
      <w:r w:rsidRPr="008C341D">
        <w:rPr>
          <w:rFonts w:ascii="Arial" w:hAnsi="Arial" w:cs="Arial"/>
        </w:rPr>
        <w:t xml:space="preserve">prototype grant </w:t>
      </w:r>
      <w:r w:rsidR="002450BF">
        <w:rPr>
          <w:rFonts w:ascii="Arial" w:hAnsi="Arial" w:cs="Arial"/>
        </w:rPr>
        <w:t>program</w:t>
      </w:r>
      <w:r w:rsidRPr="008C341D">
        <w:rPr>
          <w:rFonts w:ascii="Arial" w:hAnsi="Arial" w:cs="Arial"/>
        </w:rPr>
        <w:t xml:space="preserve"> that can be scaled with potential new state, federal, or private sector funding. </w:t>
      </w:r>
    </w:p>
    <w:p w14:paraId="14B593E5" w14:textId="68D5E5B2" w:rsidR="00C35CA6" w:rsidRPr="008C341D" w:rsidRDefault="00C35CA6" w:rsidP="00C509A4">
      <w:pPr>
        <w:pStyle w:val="ListParagraph"/>
        <w:numPr>
          <w:ilvl w:val="0"/>
          <w:numId w:val="43"/>
        </w:numPr>
        <w:spacing w:before="0" w:after="0"/>
        <w:rPr>
          <w:rFonts w:ascii="Arial" w:hAnsi="Arial" w:cs="Arial"/>
        </w:rPr>
      </w:pPr>
      <w:r w:rsidRPr="008C341D">
        <w:rPr>
          <w:rFonts w:ascii="Arial" w:hAnsi="Arial" w:cs="Arial"/>
        </w:rPr>
        <w:t xml:space="preserve">An </w:t>
      </w:r>
      <w:r w:rsidR="002450BF">
        <w:rPr>
          <w:rFonts w:ascii="Arial" w:hAnsi="Arial" w:cs="Arial"/>
        </w:rPr>
        <w:t xml:space="preserve">improved process for mobility companies to develop products and then test, pilot, and deploy with partners in communities across the state of Michigan. </w:t>
      </w:r>
    </w:p>
    <w:p w14:paraId="6B227EC8" w14:textId="77777777" w:rsidR="00383E6E" w:rsidRPr="0096567E" w:rsidRDefault="00383E6E" w:rsidP="00656F58">
      <w:pPr>
        <w:spacing w:before="0" w:after="0"/>
        <w:rPr>
          <w:rFonts w:ascii="Arial" w:hAnsi="Arial" w:cs="Arial"/>
          <w:color w:val="FF0000"/>
        </w:rPr>
      </w:pPr>
    </w:p>
    <w:p w14:paraId="271C886D" w14:textId="77777777" w:rsidR="00687681" w:rsidRPr="0026289F" w:rsidRDefault="00687681" w:rsidP="00065488">
      <w:pPr>
        <w:spacing w:before="0" w:after="0"/>
        <w:rPr>
          <w:rFonts w:ascii="Arial" w:hAnsi="Arial" w:cs="Arial"/>
          <w:u w:val="single"/>
        </w:rPr>
      </w:pPr>
    </w:p>
    <w:p w14:paraId="0CAA830F" w14:textId="3A7ABBE3" w:rsidR="00687681" w:rsidRPr="0026289F" w:rsidRDefault="00687681" w:rsidP="00065488">
      <w:pPr>
        <w:spacing w:before="0" w:after="0"/>
        <w:rPr>
          <w:rFonts w:ascii="Arial" w:hAnsi="Arial" w:cs="Arial"/>
          <w:b/>
          <w:bCs/>
          <w:u w:val="single"/>
        </w:rPr>
      </w:pPr>
      <w:r w:rsidRPr="0026289F">
        <w:rPr>
          <w:rFonts w:ascii="Arial" w:hAnsi="Arial" w:cs="Arial"/>
          <w:b/>
          <w:bCs/>
          <w:u w:val="single"/>
        </w:rPr>
        <w:t>PERFORMANCE MEASURES:</w:t>
      </w:r>
      <w:r w:rsidR="006579F0" w:rsidRPr="0026289F">
        <w:rPr>
          <w:rFonts w:ascii="Arial" w:hAnsi="Arial" w:cs="Arial"/>
          <w:b/>
          <w:bCs/>
          <w:u w:val="single"/>
        </w:rPr>
        <w:t xml:space="preserve"> </w:t>
      </w:r>
    </w:p>
    <w:p w14:paraId="0472988A" w14:textId="26763B93" w:rsidR="00687681" w:rsidRPr="0026289F" w:rsidRDefault="00687681" w:rsidP="00065488">
      <w:pPr>
        <w:spacing w:before="0" w:after="0"/>
        <w:rPr>
          <w:rFonts w:ascii="Arial" w:hAnsi="Arial" w:cs="Arial"/>
        </w:rPr>
      </w:pPr>
      <w:r w:rsidRPr="0026289F">
        <w:rPr>
          <w:rFonts w:ascii="Arial" w:hAnsi="Arial" w:cs="Arial"/>
        </w:rPr>
        <w:t>To demonstrate grant success, respondents must be able to track and report on the following anticipated performance measures:</w:t>
      </w:r>
    </w:p>
    <w:p w14:paraId="20D84BBF" w14:textId="77777777" w:rsidR="001734B8" w:rsidRPr="0026289F" w:rsidRDefault="001734B8" w:rsidP="00065488">
      <w:pPr>
        <w:spacing w:before="0" w:after="0"/>
        <w:rPr>
          <w:rFonts w:ascii="Arial" w:hAnsi="Arial" w:cs="Arial"/>
        </w:rPr>
      </w:pPr>
    </w:p>
    <w:tbl>
      <w:tblPr>
        <w:tblStyle w:val="TableGrid1"/>
        <w:tblW w:w="0" w:type="auto"/>
        <w:tblLook w:val="04A0" w:firstRow="1" w:lastRow="0" w:firstColumn="1" w:lastColumn="0" w:noHBand="0" w:noVBand="1"/>
      </w:tblPr>
      <w:tblGrid>
        <w:gridCol w:w="7645"/>
      </w:tblGrid>
      <w:tr w:rsidR="0026289F" w:rsidRPr="0026289F" w14:paraId="6C0C79A2"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3B52A18D" w14:textId="77777777" w:rsidR="00687681" w:rsidRPr="0026289F" w:rsidRDefault="00687681" w:rsidP="00065488">
            <w:pPr>
              <w:spacing w:before="0"/>
              <w:rPr>
                <w:rFonts w:ascii="Arial" w:eastAsia="Batang" w:hAnsi="Arial" w:cs="Arial"/>
                <w:b/>
                <w:sz w:val="20"/>
                <w:szCs w:val="20"/>
                <w:lang w:eastAsia="ko-KR"/>
              </w:rPr>
            </w:pPr>
            <w:bookmarkStart w:id="1" w:name="_Hlk146108692"/>
            <w:r w:rsidRPr="0026289F">
              <w:rPr>
                <w:rFonts w:ascii="Arial" w:eastAsia="Batang" w:hAnsi="Arial" w:cs="Arial"/>
                <w:b/>
                <w:sz w:val="20"/>
                <w:szCs w:val="20"/>
                <w:lang w:eastAsia="ko-KR"/>
              </w:rPr>
              <w:t>Performance Measures</w:t>
            </w:r>
            <w:r w:rsidRPr="0026289F">
              <w:rPr>
                <w:rFonts w:ascii="Arial" w:eastAsia="Batang" w:hAnsi="Arial" w:cs="Arial"/>
                <w:b/>
                <w:sz w:val="20"/>
                <w:szCs w:val="20"/>
                <w:lang w:eastAsia="ko-KR"/>
              </w:rPr>
              <w:tab/>
            </w:r>
          </w:p>
        </w:tc>
      </w:tr>
      <w:tr w:rsidR="0026289F" w:rsidRPr="0026289F" w14:paraId="78736363" w14:textId="77777777" w:rsidTr="00E76935">
        <w:tc>
          <w:tcPr>
            <w:tcW w:w="7645" w:type="dxa"/>
            <w:tcBorders>
              <w:top w:val="single" w:sz="4" w:space="0" w:color="auto"/>
              <w:left w:val="single" w:sz="4" w:space="0" w:color="auto"/>
              <w:bottom w:val="single" w:sz="4" w:space="0" w:color="auto"/>
              <w:right w:val="single" w:sz="4" w:space="0" w:color="auto"/>
            </w:tcBorders>
          </w:tcPr>
          <w:p w14:paraId="56C9028B" w14:textId="17CF1E2C" w:rsidR="007C7CC5" w:rsidRPr="0026289F" w:rsidRDefault="00707249" w:rsidP="00065488">
            <w:pPr>
              <w:spacing w:before="0"/>
              <w:rPr>
                <w:rFonts w:ascii="Arial" w:eastAsia="Batang" w:hAnsi="Arial" w:cs="Arial"/>
                <w:bCs/>
                <w:sz w:val="20"/>
                <w:szCs w:val="20"/>
                <w:lang w:eastAsia="ko-KR"/>
              </w:rPr>
            </w:pPr>
            <w:r w:rsidRPr="0026289F">
              <w:rPr>
                <w:rFonts w:ascii="Arial" w:eastAsia="Batang" w:hAnsi="Arial" w:cs="Arial"/>
                <w:bCs/>
                <w:sz w:val="20"/>
                <w:szCs w:val="20"/>
                <w:lang w:eastAsia="ko-KR"/>
              </w:rPr>
              <w:t># of grants awarded and products design</w:t>
            </w:r>
            <w:r w:rsidR="002450BF">
              <w:rPr>
                <w:rFonts w:ascii="Arial" w:eastAsia="Batang" w:hAnsi="Arial" w:cs="Arial"/>
                <w:bCs/>
                <w:sz w:val="20"/>
                <w:szCs w:val="20"/>
                <w:lang w:eastAsia="ko-KR"/>
              </w:rPr>
              <w:t>ed</w:t>
            </w:r>
            <w:r w:rsidRPr="0026289F">
              <w:rPr>
                <w:rFonts w:ascii="Arial" w:eastAsia="Batang" w:hAnsi="Arial" w:cs="Arial"/>
                <w:bCs/>
                <w:sz w:val="20"/>
                <w:szCs w:val="20"/>
                <w:lang w:eastAsia="ko-KR"/>
              </w:rPr>
              <w:t xml:space="preserve">, engineered, prototyped, or produced in Michigan </w:t>
            </w:r>
          </w:p>
        </w:tc>
      </w:tr>
      <w:tr w:rsidR="0026289F" w:rsidRPr="0026289F" w14:paraId="62C664B3" w14:textId="77777777" w:rsidTr="00E76935">
        <w:tc>
          <w:tcPr>
            <w:tcW w:w="7645" w:type="dxa"/>
            <w:tcBorders>
              <w:top w:val="single" w:sz="4" w:space="0" w:color="auto"/>
              <w:left w:val="single" w:sz="4" w:space="0" w:color="auto"/>
              <w:bottom w:val="single" w:sz="4" w:space="0" w:color="auto"/>
              <w:right w:val="single" w:sz="4" w:space="0" w:color="auto"/>
            </w:tcBorders>
          </w:tcPr>
          <w:p w14:paraId="76F2FC4F" w14:textId="1F67F70A" w:rsidR="00745DF9" w:rsidRPr="0026289F" w:rsidRDefault="00707249" w:rsidP="00065488">
            <w:pPr>
              <w:spacing w:before="0"/>
              <w:rPr>
                <w:rFonts w:ascii="Arial" w:hAnsi="Arial" w:cs="Arial"/>
                <w:sz w:val="20"/>
                <w:szCs w:val="20"/>
              </w:rPr>
            </w:pPr>
            <w:r w:rsidRPr="0026289F">
              <w:rPr>
                <w:rFonts w:ascii="Arial" w:hAnsi="Arial" w:cs="Arial"/>
                <w:sz w:val="20"/>
                <w:szCs w:val="20"/>
              </w:rPr>
              <w:t># of grant recipients attracted to Michigan or retained and expanded in the state through increased operations, staff count, and partnerships</w:t>
            </w:r>
          </w:p>
        </w:tc>
      </w:tr>
      <w:tr w:rsidR="0026289F" w:rsidRPr="0026289F" w14:paraId="0E67DE67" w14:textId="77777777" w:rsidTr="00E76935">
        <w:tc>
          <w:tcPr>
            <w:tcW w:w="7645" w:type="dxa"/>
            <w:tcBorders>
              <w:top w:val="single" w:sz="4" w:space="0" w:color="auto"/>
              <w:left w:val="single" w:sz="4" w:space="0" w:color="auto"/>
              <w:bottom w:val="single" w:sz="4" w:space="0" w:color="auto"/>
              <w:right w:val="single" w:sz="4" w:space="0" w:color="auto"/>
            </w:tcBorders>
          </w:tcPr>
          <w:p w14:paraId="614E282B" w14:textId="6AEB6B22" w:rsidR="00745DF9" w:rsidRPr="0026289F" w:rsidRDefault="0026289F" w:rsidP="00065488">
            <w:pPr>
              <w:spacing w:before="0"/>
              <w:rPr>
                <w:rFonts w:ascii="Arial" w:hAnsi="Arial" w:cs="Arial"/>
                <w:sz w:val="20"/>
                <w:szCs w:val="20"/>
              </w:rPr>
            </w:pPr>
            <w:r w:rsidRPr="0026289F">
              <w:rPr>
                <w:rFonts w:ascii="Arial" w:hAnsi="Arial" w:cs="Arial"/>
                <w:sz w:val="20"/>
                <w:szCs w:val="20"/>
              </w:rPr>
              <w:t xml:space="preserve"># of new products commercialized in Michigan </w:t>
            </w:r>
          </w:p>
        </w:tc>
      </w:tr>
      <w:tr w:rsidR="0026289F" w:rsidRPr="0026289F" w14:paraId="215EFA5F" w14:textId="77777777" w:rsidTr="00E76935">
        <w:tc>
          <w:tcPr>
            <w:tcW w:w="7645" w:type="dxa"/>
            <w:tcBorders>
              <w:top w:val="single" w:sz="4" w:space="0" w:color="auto"/>
              <w:left w:val="single" w:sz="4" w:space="0" w:color="auto"/>
              <w:bottom w:val="single" w:sz="4" w:space="0" w:color="auto"/>
              <w:right w:val="single" w:sz="4" w:space="0" w:color="auto"/>
            </w:tcBorders>
          </w:tcPr>
          <w:p w14:paraId="04D603DD" w14:textId="42B4264A" w:rsidR="00745DF9" w:rsidRPr="0026289F" w:rsidRDefault="0026289F" w:rsidP="00745DF9">
            <w:pPr>
              <w:rPr>
                <w:rFonts w:ascii="Arial" w:hAnsi="Arial" w:cs="Arial"/>
                <w:sz w:val="20"/>
                <w:szCs w:val="20"/>
              </w:rPr>
            </w:pPr>
            <w:r w:rsidRPr="0026289F">
              <w:rPr>
                <w:rFonts w:ascii="Arial" w:hAnsi="Arial" w:cs="Arial"/>
                <w:sz w:val="20"/>
                <w:szCs w:val="20"/>
              </w:rPr>
              <w:t xml:space="preserve"># of contracts between mobility companies and Michigan-based suppliers </w:t>
            </w:r>
          </w:p>
        </w:tc>
      </w:tr>
      <w:tr w:rsidR="0026289F" w:rsidRPr="0026289F" w14:paraId="06C3576B" w14:textId="77777777" w:rsidTr="00E76935">
        <w:tc>
          <w:tcPr>
            <w:tcW w:w="7645" w:type="dxa"/>
            <w:tcBorders>
              <w:top w:val="single" w:sz="4" w:space="0" w:color="auto"/>
              <w:left w:val="single" w:sz="4" w:space="0" w:color="auto"/>
              <w:bottom w:val="single" w:sz="4" w:space="0" w:color="auto"/>
              <w:right w:val="single" w:sz="4" w:space="0" w:color="auto"/>
            </w:tcBorders>
          </w:tcPr>
          <w:p w14:paraId="2C95B812" w14:textId="2860F923" w:rsidR="00745DF9" w:rsidRPr="0026289F" w:rsidRDefault="0026289F" w:rsidP="00745DF9">
            <w:pPr>
              <w:rPr>
                <w:rFonts w:ascii="Arial" w:hAnsi="Arial" w:cs="Arial"/>
                <w:sz w:val="20"/>
                <w:szCs w:val="20"/>
              </w:rPr>
            </w:pPr>
            <w:r w:rsidRPr="0026289F">
              <w:rPr>
                <w:rFonts w:ascii="Arial" w:hAnsi="Arial" w:cs="Arial"/>
                <w:sz w:val="20"/>
                <w:szCs w:val="20"/>
              </w:rPr>
              <w:t xml:space="preserve">$ </w:t>
            </w:r>
            <w:r w:rsidR="002450BF">
              <w:rPr>
                <w:rFonts w:ascii="Arial" w:hAnsi="Arial" w:cs="Arial"/>
                <w:sz w:val="20"/>
                <w:szCs w:val="20"/>
              </w:rPr>
              <w:t>v</w:t>
            </w:r>
            <w:r w:rsidRPr="0026289F">
              <w:rPr>
                <w:rFonts w:ascii="Arial" w:hAnsi="Arial" w:cs="Arial"/>
                <w:sz w:val="20"/>
                <w:szCs w:val="20"/>
              </w:rPr>
              <w:t xml:space="preserve">alue of contracts to Michigan-based suppliers </w:t>
            </w:r>
          </w:p>
        </w:tc>
      </w:tr>
      <w:bookmarkEnd w:id="1"/>
    </w:tbl>
    <w:p w14:paraId="5845E765" w14:textId="77777777" w:rsidR="00687681" w:rsidRPr="0096567E" w:rsidRDefault="00687681" w:rsidP="00065488">
      <w:pPr>
        <w:spacing w:before="0" w:after="0"/>
        <w:rPr>
          <w:rFonts w:ascii="Arial" w:hAnsi="Arial" w:cs="Arial"/>
          <w:color w:val="FF0000"/>
        </w:rPr>
      </w:pPr>
    </w:p>
    <w:p w14:paraId="0CCAEC54" w14:textId="77777777" w:rsidR="00687681" w:rsidRPr="009B2FB2" w:rsidRDefault="00687681" w:rsidP="00065488">
      <w:pPr>
        <w:spacing w:before="0" w:after="0"/>
        <w:rPr>
          <w:rFonts w:ascii="Arial" w:hAnsi="Arial" w:cs="Arial"/>
          <w:b/>
          <w:bCs/>
          <w:u w:val="single"/>
        </w:rPr>
      </w:pPr>
      <w:r w:rsidRPr="009B2FB2">
        <w:rPr>
          <w:rFonts w:ascii="Arial" w:hAnsi="Arial" w:cs="Arial"/>
          <w:b/>
          <w:bCs/>
          <w:u w:val="single"/>
        </w:rPr>
        <w:t>REPORTING REQUIREMENTS</w:t>
      </w:r>
    </w:p>
    <w:p w14:paraId="5FD915CD" w14:textId="7F15F686" w:rsidR="00687681" w:rsidRPr="009B2FB2" w:rsidRDefault="00687681" w:rsidP="00065488">
      <w:pPr>
        <w:spacing w:before="0" w:after="0"/>
        <w:rPr>
          <w:rFonts w:ascii="Arial" w:hAnsi="Arial" w:cs="Arial"/>
        </w:rPr>
      </w:pPr>
      <w:r w:rsidRPr="009B2FB2">
        <w:rPr>
          <w:rFonts w:ascii="Arial" w:hAnsi="Arial" w:cs="Arial"/>
        </w:rPr>
        <w:t>To ensure quality execution of this grant</w:t>
      </w:r>
      <w:r w:rsidR="009B2FB2" w:rsidRPr="009B2FB2">
        <w:rPr>
          <w:rFonts w:ascii="Arial" w:hAnsi="Arial" w:cs="Arial"/>
        </w:rPr>
        <w:t xml:space="preserve"> program</w:t>
      </w:r>
      <w:r w:rsidRPr="009B2FB2">
        <w:rPr>
          <w:rFonts w:ascii="Arial" w:hAnsi="Arial" w:cs="Arial"/>
        </w:rPr>
        <w:t xml:space="preserve">, the organization is responsible for participating in scheduled check-in calls and submitting Narrative Progress Reports and Financial Reports to </w:t>
      </w:r>
      <w:r w:rsidR="006579F0" w:rsidRPr="009B2FB2">
        <w:rPr>
          <w:rFonts w:ascii="Arial" w:hAnsi="Arial" w:cs="Arial"/>
        </w:rPr>
        <w:t>OFME and LEO</w:t>
      </w:r>
      <w:r w:rsidR="009B2FB2" w:rsidRPr="009B2FB2">
        <w:rPr>
          <w:rFonts w:ascii="Arial" w:hAnsi="Arial" w:cs="Arial"/>
        </w:rPr>
        <w:t xml:space="preserve">. </w:t>
      </w:r>
      <w:r w:rsidRPr="009B2FB2">
        <w:rPr>
          <w:rFonts w:ascii="Arial" w:hAnsi="Arial" w:cs="Arial"/>
        </w:rPr>
        <w:t>Report templates will be provided.</w:t>
      </w:r>
    </w:p>
    <w:p w14:paraId="262637A9" w14:textId="77777777" w:rsidR="00687681" w:rsidRPr="0096567E" w:rsidRDefault="00687681" w:rsidP="00065488">
      <w:pPr>
        <w:spacing w:before="0" w:after="0"/>
        <w:rPr>
          <w:rFonts w:ascii="Arial" w:eastAsia="Batang" w:hAnsi="Arial" w:cs="Arial"/>
          <w:color w:val="FF0000"/>
          <w:lang w:eastAsia="ko-KR"/>
        </w:rPr>
      </w:pPr>
      <w:r w:rsidRPr="0096567E">
        <w:rPr>
          <w:rFonts w:ascii="Arial" w:eastAsia="Batang" w:hAnsi="Arial" w:cs="Arial"/>
          <w:color w:val="FF0000"/>
          <w:lang w:eastAsia="ko-KR"/>
        </w:rPr>
        <w:br w:type="page"/>
      </w:r>
    </w:p>
    <w:p w14:paraId="23320E3C" w14:textId="77777777" w:rsidR="00687681" w:rsidRPr="009B2FB2" w:rsidRDefault="00687681" w:rsidP="00065488">
      <w:pPr>
        <w:spacing w:before="0" w:after="0"/>
        <w:jc w:val="center"/>
        <w:rPr>
          <w:rFonts w:ascii="Arial" w:eastAsia="Times New Roman" w:hAnsi="Arial" w:cs="Arial"/>
          <w:b/>
          <w:bCs/>
        </w:rPr>
      </w:pPr>
      <w:bookmarkStart w:id="2" w:name="_Hlk517264580"/>
      <w:r w:rsidRPr="009B2FB2">
        <w:rPr>
          <w:rFonts w:ascii="Arial" w:eastAsia="Times New Roman" w:hAnsi="Arial" w:cs="Arial"/>
          <w:b/>
          <w:bCs/>
        </w:rPr>
        <w:lastRenderedPageBreak/>
        <w:t>SECTION II</w:t>
      </w:r>
    </w:p>
    <w:p w14:paraId="5258E458" w14:textId="77777777" w:rsidR="00687681" w:rsidRPr="009B2FB2"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9B2FB2">
        <w:rPr>
          <w:rFonts w:ascii="Arial" w:eastAsia="Times New Roman" w:hAnsi="Arial" w:cs="Arial"/>
          <w:b/>
          <w:bCs/>
        </w:rPr>
        <w:t>PROPOSAL FORMAT</w:t>
      </w:r>
      <w:bookmarkEnd w:id="2"/>
    </w:p>
    <w:p w14:paraId="373CE7ED" w14:textId="77777777" w:rsidR="00687681" w:rsidRPr="0096567E" w:rsidRDefault="00687681" w:rsidP="00065488">
      <w:pPr>
        <w:spacing w:before="0" w:after="0"/>
        <w:rPr>
          <w:rFonts w:ascii="Arial" w:hAnsi="Arial" w:cs="Arial"/>
          <w:color w:val="FF0000"/>
        </w:rPr>
      </w:pPr>
      <w:r w:rsidRPr="0096567E">
        <w:rPr>
          <w:rFonts w:ascii="Arial" w:hAnsi="Arial" w:cs="Arial"/>
          <w:noProof/>
          <w:color w:val="FF0000"/>
        </w:rPr>
        <mc:AlternateContent>
          <mc:Choice Requires="wpg">
            <w:drawing>
              <wp:anchor distT="0" distB="0" distL="114300" distR="114300" simplePos="0" relativeHeight="251683840" behindDoc="0" locked="0" layoutInCell="1" allowOverlap="1" wp14:anchorId="5378F166" wp14:editId="61D1BA02">
                <wp:simplePos x="0" y="0"/>
                <wp:positionH relativeFrom="margin">
                  <wp:align>left</wp:align>
                </wp:positionH>
                <wp:positionV relativeFrom="paragraph">
                  <wp:posOffset>105410</wp:posOffset>
                </wp:positionV>
                <wp:extent cx="5913120" cy="146050"/>
                <wp:effectExtent l="0" t="0" r="0" b="6350"/>
                <wp:wrapNone/>
                <wp:docPr id="24" name="Group 2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 name="Rectangle 1"/>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 name="Rectangle 2"/>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C5FE8B" id="Group 24" o:spid="_x0000_s1026" style="position:absolute;margin-left:0;margin-top:8.3pt;width:465.6pt;height:11.5pt;z-index:251683840;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eruRWv8CAADZCAAADgAAAAAAAAAAAAAAAAAuAgAAZHJzL2Uyb0RvYy54bWxQSwECLQAU&#10;AAYACAAAACEAPabvit0AAAAGAQAADwAAAAAAAAAAAAAAAABZBQAAZHJzL2Rvd25yZXYueG1sUEsF&#10;BgAAAAAEAAQA8wAAAGMGAAAAAA==&#10;">
                <v:rect id="Rectangle 1"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rect id="Rectangle 2"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anchorx="margin"/>
              </v:group>
            </w:pict>
          </mc:Fallback>
        </mc:AlternateContent>
      </w:r>
    </w:p>
    <w:p w14:paraId="5E4C4DBB" w14:textId="77777777" w:rsidR="00152BFD" w:rsidRPr="0096567E" w:rsidRDefault="00152BFD"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color w:val="FF0000"/>
          <w:u w:val="single"/>
        </w:rPr>
      </w:pPr>
    </w:p>
    <w:p w14:paraId="369A2E6A" w14:textId="648F08AA" w:rsidR="00687681" w:rsidRPr="009B2FB2"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u w:val="single"/>
        </w:rPr>
      </w:pPr>
      <w:r w:rsidRPr="009B2FB2">
        <w:rPr>
          <w:rFonts w:ascii="Arial" w:eastAsia="Times New Roman" w:hAnsi="Arial" w:cs="Arial"/>
          <w:b/>
          <w:u w:val="single"/>
        </w:rPr>
        <w:t>REQUIRED PROPOSAL COMPONENTS</w:t>
      </w:r>
    </w:p>
    <w:p w14:paraId="53F35EA4" w14:textId="375D5958" w:rsidR="00687681" w:rsidRPr="009B2FB2"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Respondents are encouraged to be innovative in their proposed design and delivery of this grant</w:t>
      </w:r>
      <w:r w:rsidR="009B2FB2" w:rsidRPr="009B2FB2">
        <w:rPr>
          <w:rFonts w:ascii="Arial" w:eastAsia="Times New Roman" w:hAnsi="Arial" w:cs="Arial"/>
        </w:rPr>
        <w:t xml:space="preserve"> program</w:t>
      </w:r>
      <w:r w:rsidRPr="009B2FB2">
        <w:rPr>
          <w:rFonts w:ascii="Arial" w:eastAsia="Times New Roman" w:hAnsi="Arial" w:cs="Arial"/>
        </w:rPr>
        <w:t>. The following proposal components outline the requirement</w:t>
      </w:r>
      <w:r w:rsidR="007C5D97" w:rsidRPr="009B2FB2">
        <w:rPr>
          <w:rFonts w:ascii="Arial" w:eastAsia="Times New Roman" w:hAnsi="Arial" w:cs="Arial"/>
        </w:rPr>
        <w:t>s</w:t>
      </w:r>
      <w:r w:rsidRPr="009B2FB2">
        <w:rPr>
          <w:rFonts w:ascii="Arial" w:eastAsia="Times New Roman" w:hAnsi="Arial" w:cs="Arial"/>
        </w:rPr>
        <w:t xml:space="preserve"> for this RFP:</w:t>
      </w:r>
    </w:p>
    <w:p w14:paraId="3A829404" w14:textId="77777777" w:rsidR="00687681" w:rsidRPr="009B2FB2"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p>
    <w:p w14:paraId="3E754082" w14:textId="77777777" w:rsidR="00687681" w:rsidRPr="009B2FB2" w:rsidRDefault="00687681" w:rsidP="00065488">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Business Organization and History</w:t>
      </w:r>
    </w:p>
    <w:p w14:paraId="33389A03" w14:textId="77777777" w:rsidR="00687681" w:rsidRPr="009B2FB2" w:rsidRDefault="00687681" w:rsidP="00065488">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Scope of Services</w:t>
      </w:r>
    </w:p>
    <w:p w14:paraId="1D793651" w14:textId="77777777" w:rsidR="00687681" w:rsidRPr="009B2FB2" w:rsidRDefault="00687681" w:rsidP="00065488">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Competence, Experience, and Staff Capacity</w:t>
      </w:r>
    </w:p>
    <w:p w14:paraId="4E257101" w14:textId="77777777" w:rsidR="00687681" w:rsidRPr="009B2FB2" w:rsidRDefault="00687681" w:rsidP="00065488">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Budget/Budget Narrative</w:t>
      </w:r>
    </w:p>
    <w:p w14:paraId="0D6D1A51" w14:textId="77777777" w:rsidR="00687681" w:rsidRPr="009B2FB2" w:rsidRDefault="00687681" w:rsidP="00065488">
      <w:pPr>
        <w:widowControl w:val="0"/>
        <w:tabs>
          <w:tab w:val="left" w:pos="-540"/>
          <w:tab w:val="left" w:pos="480"/>
        </w:tabs>
        <w:autoSpaceDE w:val="0"/>
        <w:autoSpaceDN w:val="0"/>
        <w:adjustRightInd w:val="0"/>
        <w:spacing w:before="0" w:after="0" w:line="240" w:lineRule="auto"/>
        <w:rPr>
          <w:rFonts w:ascii="Arial" w:eastAsia="Times New Roman" w:hAnsi="Arial" w:cs="Arial"/>
          <w:b/>
          <w:u w:val="single"/>
        </w:rPr>
      </w:pPr>
    </w:p>
    <w:p w14:paraId="2D975EEF" w14:textId="77777777" w:rsidR="00687681" w:rsidRPr="009B2FB2" w:rsidRDefault="00687681" w:rsidP="00065488">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rPr>
      </w:pPr>
      <w:r w:rsidRPr="009B2FB2">
        <w:rPr>
          <w:rFonts w:ascii="Arial" w:eastAsia="Times New Roman" w:hAnsi="Arial" w:cs="Arial"/>
          <w:b/>
        </w:rPr>
        <w:t>Business Organization and History</w:t>
      </w:r>
    </w:p>
    <w:p w14:paraId="2321B192" w14:textId="5695C5B9" w:rsidR="00687681" w:rsidRPr="009B2FB2" w:rsidRDefault="00687681" w:rsidP="00065488">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State the full name, address, phone number, and contact person for Respondent organization and, if applicable, the branch office or other subordinate element that will perform, or assist in performing, the work. Indicate whether it operates as an individual, partnership, or corporation; if as a corporation, includ</w:t>
      </w:r>
      <w:r w:rsidR="007C5D97" w:rsidRPr="009B2FB2">
        <w:rPr>
          <w:rFonts w:ascii="Arial" w:eastAsia="Times New Roman" w:hAnsi="Arial" w:cs="Arial"/>
        </w:rPr>
        <w:t>ing</w:t>
      </w:r>
      <w:r w:rsidRPr="009B2FB2">
        <w:rPr>
          <w:rFonts w:ascii="Arial" w:eastAsia="Times New Roman" w:hAnsi="Arial" w:cs="Arial"/>
        </w:rPr>
        <w:t xml:space="preserve"> the state in which it is incorporated. If appropriate, the proposal must state whether the organization is licensed to operate in the State of Michigan.</w:t>
      </w:r>
    </w:p>
    <w:p w14:paraId="5EA5F119" w14:textId="77777777" w:rsidR="00687681" w:rsidRPr="009B2FB2" w:rsidRDefault="00687681" w:rsidP="00065488">
      <w:pPr>
        <w:widowControl w:val="0"/>
        <w:autoSpaceDE w:val="0"/>
        <w:autoSpaceDN w:val="0"/>
        <w:adjustRightInd w:val="0"/>
        <w:spacing w:before="0" w:after="0" w:line="240" w:lineRule="auto"/>
        <w:ind w:left="360"/>
        <w:rPr>
          <w:rFonts w:ascii="Arial" w:eastAsia="Times New Roman" w:hAnsi="Arial" w:cs="Arial"/>
        </w:rPr>
      </w:pPr>
    </w:p>
    <w:p w14:paraId="1F1F3BBA" w14:textId="77777777" w:rsidR="00687681" w:rsidRPr="009B2FB2" w:rsidRDefault="00687681" w:rsidP="00065488">
      <w:pPr>
        <w:widowControl w:val="0"/>
        <w:tabs>
          <w:tab w:val="left" w:pos="-540"/>
          <w:tab w:val="left" w:pos="840"/>
        </w:tabs>
        <w:autoSpaceDE w:val="0"/>
        <w:autoSpaceDN w:val="0"/>
        <w:adjustRightInd w:val="0"/>
        <w:spacing w:before="0" w:after="0" w:line="240" w:lineRule="auto"/>
        <w:rPr>
          <w:rFonts w:ascii="Arial" w:eastAsia="Times New Roman" w:hAnsi="Arial" w:cs="Arial"/>
          <w:b/>
        </w:rPr>
      </w:pPr>
      <w:r w:rsidRPr="009B2FB2">
        <w:rPr>
          <w:rFonts w:ascii="Arial" w:eastAsia="Times New Roman" w:hAnsi="Arial" w:cs="Arial"/>
          <w:b/>
        </w:rPr>
        <w:t>Scope of Services</w:t>
      </w:r>
    </w:p>
    <w:p w14:paraId="0C431AC7" w14:textId="42B871DD" w:rsidR="00687681" w:rsidRPr="009B2FB2" w:rsidRDefault="00687681" w:rsidP="00065488">
      <w:pPr>
        <w:spacing w:before="0" w:after="0" w:line="240" w:lineRule="auto"/>
        <w:rPr>
          <w:rFonts w:ascii="Arial" w:eastAsia="Times New Roman" w:hAnsi="Arial" w:cs="Arial"/>
        </w:rPr>
      </w:pPr>
      <w:r w:rsidRPr="009B2FB2">
        <w:rPr>
          <w:rFonts w:ascii="Arial" w:eastAsia="Times New Roman" w:hAnsi="Arial" w:cs="Arial"/>
        </w:rPr>
        <w:t xml:space="preserve">Please provide a narrative description of the Respondent organization’s ability, capacity, and plan to deliver the </w:t>
      </w:r>
      <w:r w:rsidRPr="009B2FB2">
        <w:rPr>
          <w:rFonts w:ascii="Arial" w:eastAsia="Times New Roman" w:hAnsi="Arial" w:cs="Arial"/>
          <w:i/>
        </w:rPr>
        <w:t xml:space="preserve">Scope of Services </w:t>
      </w:r>
      <w:r w:rsidRPr="009B2FB2">
        <w:rPr>
          <w:rFonts w:ascii="Arial" w:eastAsia="Times New Roman" w:hAnsi="Arial" w:cs="Arial"/>
        </w:rPr>
        <w:t>in each area</w:t>
      </w:r>
      <w:r w:rsidRPr="009B2FB2">
        <w:rPr>
          <w:rFonts w:ascii="Arial" w:eastAsia="Times New Roman" w:hAnsi="Arial" w:cs="Arial"/>
          <w:i/>
        </w:rPr>
        <w:t xml:space="preserve"> </w:t>
      </w:r>
      <w:r w:rsidRPr="009B2FB2">
        <w:rPr>
          <w:rFonts w:ascii="Arial" w:eastAsia="Times New Roman" w:hAnsi="Arial" w:cs="Arial"/>
        </w:rPr>
        <w:t>below as described in Section I above</w:t>
      </w:r>
      <w:r w:rsidR="00F36BE2" w:rsidRPr="009B2FB2">
        <w:rPr>
          <w:rFonts w:ascii="Arial" w:eastAsia="Times New Roman" w:hAnsi="Arial" w:cs="Arial"/>
        </w:rPr>
        <w:t>.</w:t>
      </w:r>
    </w:p>
    <w:p w14:paraId="38F504D3" w14:textId="77777777" w:rsidR="00F36BE2" w:rsidRPr="009B2FB2" w:rsidRDefault="00F36BE2" w:rsidP="00065488">
      <w:pPr>
        <w:spacing w:before="0" w:after="0" w:line="240" w:lineRule="auto"/>
        <w:rPr>
          <w:rFonts w:ascii="Arial" w:eastAsia="Times New Roman" w:hAnsi="Arial" w:cs="Arial"/>
        </w:rPr>
      </w:pPr>
    </w:p>
    <w:p w14:paraId="2B8C5EE8" w14:textId="77777777" w:rsidR="00687681" w:rsidRPr="009B2FB2" w:rsidRDefault="00687681" w:rsidP="00065488">
      <w:pPr>
        <w:widowControl w:val="0"/>
        <w:tabs>
          <w:tab w:val="left" w:pos="-540"/>
          <w:tab w:val="left" w:pos="360"/>
        </w:tabs>
        <w:autoSpaceDE w:val="0"/>
        <w:autoSpaceDN w:val="0"/>
        <w:adjustRightInd w:val="0"/>
        <w:spacing w:before="0" w:after="0" w:line="240" w:lineRule="auto"/>
        <w:rPr>
          <w:rFonts w:ascii="Arial" w:eastAsia="Times New Roman" w:hAnsi="Arial" w:cs="Arial"/>
          <w:b/>
        </w:rPr>
      </w:pPr>
      <w:r w:rsidRPr="009B2FB2">
        <w:rPr>
          <w:rFonts w:ascii="Arial" w:eastAsia="Times New Roman" w:hAnsi="Arial" w:cs="Arial"/>
          <w:b/>
        </w:rPr>
        <w:t>Competence, Experience, and Staff Capacity</w:t>
      </w:r>
    </w:p>
    <w:p w14:paraId="4321B775" w14:textId="77777777" w:rsidR="00687681" w:rsidRPr="009B2FB2" w:rsidRDefault="00687681" w:rsidP="00065488">
      <w:pPr>
        <w:widowControl w:val="0"/>
        <w:tabs>
          <w:tab w:val="left" w:pos="-540"/>
          <w:tab w:val="num" w:pos="0"/>
          <w:tab w:val="left" w:pos="840"/>
        </w:tabs>
        <w:autoSpaceDE w:val="0"/>
        <w:autoSpaceDN w:val="0"/>
        <w:adjustRightInd w:val="0"/>
        <w:spacing w:before="0" w:after="0" w:line="240" w:lineRule="auto"/>
        <w:ind w:left="360" w:hanging="360"/>
        <w:rPr>
          <w:rFonts w:ascii="Arial" w:eastAsia="Times New Roman" w:hAnsi="Arial" w:cs="Arial"/>
        </w:rPr>
      </w:pPr>
    </w:p>
    <w:p w14:paraId="7F87E0C9" w14:textId="77777777" w:rsidR="00687681" w:rsidRPr="009B2FB2" w:rsidRDefault="00687681" w:rsidP="00065488">
      <w:pPr>
        <w:widowControl w:val="0"/>
        <w:tabs>
          <w:tab w:val="left" w:pos="-54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Describe the prior experience of the Respondent organization that may be considered relevant to the successful accomplishment of the scope of services defined in this RFP. Include sufficient detail to demonstrate the relevance of such experience. In this section, proposals submitted should include descriptions of qualifying experience that include project descriptions, costs, and starting and completion dates of projects successfully completed.</w:t>
      </w:r>
    </w:p>
    <w:p w14:paraId="1AC784B2" w14:textId="77777777" w:rsidR="00687681" w:rsidRPr="009B2FB2" w:rsidRDefault="00687681" w:rsidP="00065488">
      <w:pPr>
        <w:keepNext/>
        <w:keepLines/>
        <w:widowControl w:val="0"/>
        <w:autoSpaceDE w:val="0"/>
        <w:autoSpaceDN w:val="0"/>
        <w:adjustRightInd w:val="0"/>
        <w:spacing w:before="0" w:after="0" w:line="240" w:lineRule="auto"/>
        <w:rPr>
          <w:rFonts w:ascii="Arial" w:eastAsia="Times New Roman" w:hAnsi="Arial" w:cs="Arial"/>
        </w:rPr>
      </w:pPr>
    </w:p>
    <w:p w14:paraId="733A55EF" w14:textId="77777777" w:rsidR="00687681" w:rsidRPr="009B2FB2" w:rsidRDefault="00687681" w:rsidP="00065488">
      <w:pPr>
        <w:keepNext/>
        <w:keepLines/>
        <w:widowControl w:val="0"/>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The Respondent must be able to staff a project team which possesses talent and expertise in the field of the requirements of this RFP. Identify staff leads assigned by name and title. Include experience and any other appropriate information regarding the work team’s qualification to implement the scope of services. Show where the project team will be physically located during the time they are engaged in the work. Indicate which of these individuals is considered key to the successful completion of the work. Do not include any financials for the contemplated work within the Proposal. Resumes of qualifications should be supplied for proposed project personnel.</w:t>
      </w:r>
    </w:p>
    <w:p w14:paraId="1FFFB7A6" w14:textId="77777777" w:rsidR="00687681" w:rsidRPr="009B2FB2" w:rsidRDefault="00687681" w:rsidP="00065488">
      <w:pPr>
        <w:widowControl w:val="0"/>
        <w:tabs>
          <w:tab w:val="num" w:pos="0"/>
        </w:tabs>
        <w:autoSpaceDE w:val="0"/>
        <w:autoSpaceDN w:val="0"/>
        <w:adjustRightInd w:val="0"/>
        <w:spacing w:before="0" w:after="0" w:line="240" w:lineRule="auto"/>
        <w:rPr>
          <w:rFonts w:ascii="Arial" w:eastAsia="Times New Roman" w:hAnsi="Arial" w:cs="Arial"/>
        </w:rPr>
      </w:pPr>
    </w:p>
    <w:p w14:paraId="30351EAB" w14:textId="77777777" w:rsidR="00687681" w:rsidRPr="009B2FB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Include the name and telephone number of person(s) in the Respondent organization authorized to expedite any proposed grant with the LEO.</w:t>
      </w:r>
    </w:p>
    <w:p w14:paraId="2B0FF6B1" w14:textId="77777777" w:rsidR="005A64C0" w:rsidRPr="009B2FB2" w:rsidRDefault="005A64C0" w:rsidP="00065488">
      <w:pPr>
        <w:widowControl w:val="0"/>
        <w:tabs>
          <w:tab w:val="num" w:pos="840"/>
        </w:tabs>
        <w:autoSpaceDE w:val="0"/>
        <w:autoSpaceDN w:val="0"/>
        <w:adjustRightInd w:val="0"/>
        <w:spacing w:before="0" w:after="0" w:line="240" w:lineRule="auto"/>
        <w:rPr>
          <w:rFonts w:ascii="Arial" w:eastAsia="Times New Roman" w:hAnsi="Arial" w:cs="Arial"/>
        </w:rPr>
      </w:pPr>
    </w:p>
    <w:p w14:paraId="00E644EA" w14:textId="77777777" w:rsidR="00687681" w:rsidRPr="009B2FB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 xml:space="preserve">Include any other information that is believed to be pertinent, but not specifically asked for elsewhere. </w:t>
      </w:r>
    </w:p>
    <w:p w14:paraId="1CEE80BA" w14:textId="77777777" w:rsidR="00687681" w:rsidRPr="009B2FB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04CD307F" w14:textId="4C0E3E86" w:rsidR="00687681" w:rsidRPr="009B2FB2" w:rsidRDefault="00687681" w:rsidP="00065488">
      <w:pPr>
        <w:spacing w:before="0" w:after="0" w:line="240" w:lineRule="auto"/>
        <w:rPr>
          <w:rFonts w:ascii="Arial" w:eastAsia="Times New Roman" w:hAnsi="Arial" w:cs="Arial"/>
          <w:bCs/>
        </w:rPr>
      </w:pPr>
      <w:bookmarkStart w:id="3" w:name="_Hlk146108781"/>
      <w:r w:rsidRPr="009B2FB2">
        <w:rPr>
          <w:rFonts w:ascii="Arial" w:eastAsia="Times New Roman" w:hAnsi="Arial" w:cs="Arial"/>
        </w:rPr>
        <w:t xml:space="preserve">Preference will be given to organizations that </w:t>
      </w:r>
      <w:r w:rsidRPr="009B2FB2">
        <w:rPr>
          <w:rFonts w:ascii="Arial" w:eastAsia="Times New Roman" w:hAnsi="Arial" w:cs="Arial"/>
          <w:bCs/>
        </w:rPr>
        <w:t xml:space="preserve">can demonstrate existing </w:t>
      </w:r>
      <w:r w:rsidR="00F36BE2" w:rsidRPr="009B2FB2">
        <w:rPr>
          <w:rFonts w:ascii="Arial" w:eastAsia="Times New Roman" w:hAnsi="Arial" w:cs="Arial"/>
          <w:bCs/>
        </w:rPr>
        <w:t xml:space="preserve">global and national </w:t>
      </w:r>
      <w:r w:rsidRPr="009B2FB2">
        <w:rPr>
          <w:rFonts w:ascii="Arial" w:eastAsia="Times New Roman" w:hAnsi="Arial" w:cs="Arial"/>
          <w:bCs/>
        </w:rPr>
        <w:t>partnerships with corporations</w:t>
      </w:r>
      <w:r w:rsidR="00F36BE2" w:rsidRPr="009B2FB2">
        <w:rPr>
          <w:rFonts w:ascii="Arial" w:eastAsia="Times New Roman" w:hAnsi="Arial" w:cs="Arial"/>
          <w:bCs/>
        </w:rPr>
        <w:t>;</w:t>
      </w:r>
      <w:r w:rsidR="002E20C8" w:rsidRPr="009B2FB2">
        <w:rPr>
          <w:rFonts w:ascii="Arial" w:eastAsia="Times New Roman" w:hAnsi="Arial" w:cs="Arial"/>
          <w:bCs/>
        </w:rPr>
        <w:t xml:space="preserve"> </w:t>
      </w:r>
      <w:r w:rsidR="00F36BE2" w:rsidRPr="009B2FB2">
        <w:rPr>
          <w:rFonts w:ascii="Arial" w:eastAsia="Times New Roman" w:hAnsi="Arial" w:cs="Arial"/>
          <w:bCs/>
        </w:rPr>
        <w:t>pre-existing innovation-based methodologies that have worked in national and global markets; experience working with</w:t>
      </w:r>
      <w:r w:rsidR="005A64C0" w:rsidRPr="009B2FB2">
        <w:rPr>
          <w:rFonts w:ascii="Arial" w:eastAsia="Times New Roman" w:hAnsi="Arial" w:cs="Arial"/>
          <w:bCs/>
        </w:rPr>
        <w:t xml:space="preserve"> domestic and international</w:t>
      </w:r>
      <w:r w:rsidR="00F36BE2" w:rsidRPr="009B2FB2">
        <w:rPr>
          <w:rFonts w:ascii="Arial" w:eastAsia="Times New Roman" w:hAnsi="Arial" w:cs="Arial"/>
          <w:bCs/>
        </w:rPr>
        <w:t xml:space="preserve"> </w:t>
      </w:r>
      <w:r w:rsidR="002E20C8" w:rsidRPr="009B2FB2">
        <w:rPr>
          <w:rFonts w:ascii="Arial" w:eastAsia="Times New Roman" w:hAnsi="Arial" w:cs="Arial"/>
          <w:bCs/>
        </w:rPr>
        <w:t>startups</w:t>
      </w:r>
      <w:r w:rsidR="005A64C0" w:rsidRPr="009B2FB2">
        <w:rPr>
          <w:rFonts w:ascii="Arial" w:eastAsia="Times New Roman" w:hAnsi="Arial" w:cs="Arial"/>
          <w:bCs/>
        </w:rPr>
        <w:t xml:space="preserve"> and tech scouting</w:t>
      </w:r>
      <w:r w:rsidR="00F36BE2" w:rsidRPr="009B2FB2">
        <w:rPr>
          <w:rFonts w:ascii="Arial" w:eastAsia="Times New Roman" w:hAnsi="Arial" w:cs="Arial"/>
          <w:bCs/>
        </w:rPr>
        <w:t>;</w:t>
      </w:r>
      <w:r w:rsidR="002E20C8" w:rsidRPr="009B2FB2">
        <w:rPr>
          <w:rFonts w:ascii="Arial" w:eastAsia="Times New Roman" w:hAnsi="Arial" w:cs="Arial"/>
          <w:bCs/>
        </w:rPr>
        <w:t xml:space="preserve"> businesses </w:t>
      </w:r>
      <w:r w:rsidRPr="009B2FB2">
        <w:rPr>
          <w:rFonts w:ascii="Arial" w:eastAsia="Times New Roman" w:hAnsi="Arial" w:cs="Arial"/>
          <w:bCs/>
        </w:rPr>
        <w:t xml:space="preserve">in </w:t>
      </w:r>
      <w:r w:rsidR="00F36BE2" w:rsidRPr="009B2FB2">
        <w:rPr>
          <w:rFonts w:ascii="Arial" w:eastAsia="Times New Roman" w:hAnsi="Arial" w:cs="Arial"/>
          <w:bCs/>
        </w:rPr>
        <w:t xml:space="preserve">adjacent technology-based industries or in non-traditional, emerging areas of the </w:t>
      </w:r>
      <w:r w:rsidRPr="009B2FB2">
        <w:rPr>
          <w:rFonts w:ascii="Arial" w:eastAsia="Times New Roman" w:hAnsi="Arial" w:cs="Arial"/>
          <w:bCs/>
        </w:rPr>
        <w:t>automotive/mobility</w:t>
      </w:r>
      <w:r w:rsidR="00F36BE2" w:rsidRPr="009B2FB2">
        <w:rPr>
          <w:rFonts w:ascii="Arial" w:eastAsia="Times New Roman" w:hAnsi="Arial" w:cs="Arial"/>
          <w:bCs/>
        </w:rPr>
        <w:t xml:space="preserve"> sector; experience working with venture capital and alternative financing models</w:t>
      </w:r>
      <w:r w:rsidR="00060D11" w:rsidRPr="009B2FB2">
        <w:rPr>
          <w:rFonts w:ascii="Arial" w:eastAsia="Times New Roman" w:hAnsi="Arial" w:cs="Arial"/>
          <w:bCs/>
        </w:rPr>
        <w:t>.</w:t>
      </w:r>
      <w:r w:rsidRPr="009B2FB2">
        <w:rPr>
          <w:rFonts w:ascii="Arial" w:eastAsia="Times New Roman" w:hAnsi="Arial" w:cs="Arial"/>
          <w:bCs/>
        </w:rPr>
        <w:t xml:space="preserve"> </w:t>
      </w:r>
    </w:p>
    <w:bookmarkEnd w:id="3"/>
    <w:p w14:paraId="2CC48B70" w14:textId="77777777" w:rsidR="00F36BE2" w:rsidRPr="009B2FB2" w:rsidRDefault="00F36BE2" w:rsidP="00065488">
      <w:pPr>
        <w:spacing w:before="0" w:after="0" w:line="240" w:lineRule="auto"/>
        <w:rPr>
          <w:rFonts w:ascii="Arial" w:eastAsia="Times New Roman" w:hAnsi="Arial" w:cs="Arial"/>
          <w:b/>
        </w:rPr>
      </w:pPr>
    </w:p>
    <w:p w14:paraId="4ECA3DB5" w14:textId="77777777" w:rsidR="00687681" w:rsidRPr="009B2FB2" w:rsidRDefault="00687681" w:rsidP="00065488">
      <w:pPr>
        <w:widowControl w:val="0"/>
        <w:tabs>
          <w:tab w:val="left" w:pos="-540"/>
          <w:tab w:val="left" w:pos="360"/>
        </w:tabs>
        <w:autoSpaceDE w:val="0"/>
        <w:autoSpaceDN w:val="0"/>
        <w:adjustRightInd w:val="0"/>
        <w:spacing w:before="0" w:after="0" w:line="240" w:lineRule="auto"/>
        <w:rPr>
          <w:rFonts w:ascii="Arial" w:eastAsia="Times New Roman" w:hAnsi="Arial" w:cs="Arial"/>
          <w:b/>
          <w:u w:val="single"/>
        </w:rPr>
      </w:pPr>
      <w:r w:rsidRPr="009B2FB2">
        <w:rPr>
          <w:rFonts w:ascii="Arial" w:eastAsia="Times New Roman" w:hAnsi="Arial" w:cs="Arial"/>
          <w:b/>
          <w:u w:val="single"/>
        </w:rPr>
        <w:t>BUDGET/BUDGET NARRATIVE</w:t>
      </w:r>
    </w:p>
    <w:p w14:paraId="3FAE287A" w14:textId="376DB993" w:rsidR="00687681" w:rsidRPr="009B2FB2" w:rsidRDefault="00687681" w:rsidP="00065488">
      <w:pPr>
        <w:widowControl w:val="0"/>
        <w:tabs>
          <w:tab w:val="left" w:pos="9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 xml:space="preserve">A comprehensive budget covering the grant period is required. Please complete the appropriate section of Attachment A:  Proposal Template, which includes components such as </w:t>
      </w:r>
      <w:r w:rsidR="008A3EEC" w:rsidRPr="009B2FB2">
        <w:rPr>
          <w:rFonts w:ascii="Arial" w:eastAsia="Times New Roman" w:hAnsi="Arial" w:cs="Arial"/>
        </w:rPr>
        <w:t xml:space="preserve">project management, advisors, operational expenses, pilot stipends, </w:t>
      </w:r>
      <w:r w:rsidR="000F3FBC" w:rsidRPr="009B2FB2">
        <w:rPr>
          <w:rFonts w:ascii="Arial" w:eastAsia="Times New Roman" w:hAnsi="Arial" w:cs="Arial"/>
        </w:rPr>
        <w:t xml:space="preserve">and </w:t>
      </w:r>
      <w:r w:rsidR="008A3EEC" w:rsidRPr="009B2FB2">
        <w:rPr>
          <w:rFonts w:ascii="Arial" w:eastAsia="Times New Roman" w:hAnsi="Arial" w:cs="Arial"/>
        </w:rPr>
        <w:t>other</w:t>
      </w:r>
      <w:r w:rsidR="000F3FBC" w:rsidRPr="009B2FB2">
        <w:rPr>
          <w:rFonts w:ascii="Arial" w:eastAsia="Times New Roman" w:hAnsi="Arial" w:cs="Arial"/>
        </w:rPr>
        <w:t>s</w:t>
      </w:r>
      <w:r w:rsidRPr="009B2FB2">
        <w:rPr>
          <w:rFonts w:ascii="Arial" w:eastAsia="Times New Roman" w:hAnsi="Arial" w:cs="Arial"/>
        </w:rPr>
        <w:t>. The Budget Narrative must thoroughly describe how the planned expenses and requested funding support the scope of services.</w:t>
      </w:r>
    </w:p>
    <w:p w14:paraId="175398B4" w14:textId="77777777" w:rsidR="00687681" w:rsidRPr="009B2FB2" w:rsidRDefault="00687681" w:rsidP="00065488">
      <w:pPr>
        <w:widowControl w:val="0"/>
        <w:tabs>
          <w:tab w:val="left" w:pos="90"/>
        </w:tabs>
        <w:autoSpaceDE w:val="0"/>
        <w:autoSpaceDN w:val="0"/>
        <w:adjustRightInd w:val="0"/>
        <w:spacing w:before="0" w:after="0" w:line="240" w:lineRule="auto"/>
        <w:rPr>
          <w:rFonts w:ascii="Arial" w:eastAsia="Times New Roman" w:hAnsi="Arial" w:cs="Arial"/>
        </w:rPr>
      </w:pPr>
    </w:p>
    <w:p w14:paraId="7D15F6B2" w14:textId="77777777" w:rsidR="00687681" w:rsidRPr="009B2FB2" w:rsidRDefault="00687681" w:rsidP="00065488">
      <w:pPr>
        <w:widowControl w:val="0"/>
        <w:tabs>
          <w:tab w:val="left" w:pos="90"/>
        </w:tabs>
        <w:autoSpaceDE w:val="0"/>
        <w:autoSpaceDN w:val="0"/>
        <w:adjustRightInd w:val="0"/>
        <w:spacing w:before="0" w:after="0" w:line="240" w:lineRule="auto"/>
        <w:rPr>
          <w:rFonts w:ascii="Arial" w:eastAsia="Times New Roman" w:hAnsi="Arial" w:cs="Arial"/>
          <w:b/>
          <w:bCs/>
          <w:u w:val="single"/>
        </w:rPr>
      </w:pPr>
      <w:r w:rsidRPr="009B2FB2">
        <w:rPr>
          <w:rFonts w:ascii="Arial" w:eastAsia="Times New Roman" w:hAnsi="Arial" w:cs="Arial"/>
          <w:b/>
          <w:bCs/>
          <w:u w:val="single"/>
        </w:rPr>
        <w:t>PROPOSAL FORMAT</w:t>
      </w:r>
    </w:p>
    <w:p w14:paraId="53159728" w14:textId="077520CF" w:rsidR="00687681" w:rsidRPr="009B2FB2" w:rsidRDefault="00687681" w:rsidP="00F36BE2">
      <w:pPr>
        <w:widowControl w:val="0"/>
        <w:tabs>
          <w:tab w:val="num" w:pos="840"/>
        </w:tabs>
        <w:autoSpaceDE w:val="0"/>
        <w:autoSpaceDN w:val="0"/>
        <w:adjustRightInd w:val="0"/>
        <w:spacing w:before="0" w:after="0" w:line="240" w:lineRule="auto"/>
        <w:rPr>
          <w:rFonts w:ascii="Arial" w:eastAsia="Times New Roman" w:hAnsi="Arial" w:cs="Arial"/>
        </w:rPr>
      </w:pPr>
      <w:r w:rsidRPr="009B2FB2">
        <w:rPr>
          <w:rFonts w:ascii="Arial" w:eastAsia="Times New Roman" w:hAnsi="Arial" w:cs="Arial"/>
        </w:rPr>
        <w:t xml:space="preserve">The proposal narrative addressing the scope of work and deliverables is limited to no more than </w:t>
      </w:r>
      <w:r w:rsidR="00BE1F77" w:rsidRPr="009B2FB2">
        <w:rPr>
          <w:rFonts w:ascii="Arial" w:eastAsia="Times New Roman" w:hAnsi="Arial" w:cs="Arial"/>
        </w:rPr>
        <w:t>six</w:t>
      </w:r>
      <w:r w:rsidRPr="009B2FB2">
        <w:rPr>
          <w:rFonts w:ascii="Arial" w:eastAsia="Times New Roman" w:hAnsi="Arial" w:cs="Arial"/>
        </w:rPr>
        <w:t xml:space="preserve"> (</w:t>
      </w:r>
      <w:r w:rsidR="00BE1F77" w:rsidRPr="009B2FB2">
        <w:rPr>
          <w:rFonts w:ascii="Arial" w:eastAsia="Times New Roman" w:hAnsi="Arial" w:cs="Arial"/>
        </w:rPr>
        <w:t>6</w:t>
      </w:r>
      <w:r w:rsidRPr="009B2FB2">
        <w:rPr>
          <w:rFonts w:ascii="Arial" w:eastAsia="Times New Roman" w:hAnsi="Arial" w:cs="Arial"/>
        </w:rPr>
        <w:t xml:space="preserve">) </w:t>
      </w:r>
      <w:r w:rsidRPr="009B2FB2">
        <w:rPr>
          <w:rFonts w:ascii="Arial" w:eastAsia="Times New Roman" w:hAnsi="Arial" w:cs="Arial"/>
        </w:rPr>
        <w:lastRenderedPageBreak/>
        <w:t>pages, single spaced, single side 8.5 x 11 page with 12-point Arial font, using one-inch margins.</w:t>
      </w:r>
    </w:p>
    <w:p w14:paraId="7E54B431" w14:textId="77777777" w:rsidR="00687681" w:rsidRPr="0096567E" w:rsidRDefault="00687681" w:rsidP="00065488">
      <w:pPr>
        <w:widowControl w:val="0"/>
        <w:tabs>
          <w:tab w:val="num" w:pos="840"/>
        </w:tabs>
        <w:autoSpaceDE w:val="0"/>
        <w:autoSpaceDN w:val="0"/>
        <w:adjustRightInd w:val="0"/>
        <w:spacing w:before="0" w:after="0" w:line="240" w:lineRule="auto"/>
        <w:rPr>
          <w:rFonts w:ascii="Arial" w:eastAsia="Times New Roman" w:hAnsi="Arial" w:cs="Arial"/>
          <w:color w:val="FF0000"/>
        </w:rPr>
      </w:pPr>
    </w:p>
    <w:p w14:paraId="1291B3C4" w14:textId="77777777" w:rsidR="00687681" w:rsidRPr="009B2FB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7AAA1255" w14:textId="77777777" w:rsidR="00687681" w:rsidRPr="009B2FB2"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9B2FB2">
        <w:rPr>
          <w:rFonts w:ascii="Arial" w:eastAsia="Times New Roman" w:hAnsi="Arial" w:cs="Arial"/>
          <w:b/>
          <w:bCs/>
        </w:rPr>
        <w:t>SECTION III</w:t>
      </w:r>
    </w:p>
    <w:p w14:paraId="698E468E" w14:textId="77777777" w:rsidR="00687681" w:rsidRPr="009B2FB2"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9B2FB2">
        <w:rPr>
          <w:rFonts w:ascii="Arial" w:eastAsia="Times New Roman" w:hAnsi="Arial" w:cs="Arial"/>
          <w:b/>
          <w:bCs/>
        </w:rPr>
        <w:t>RFP PROCESS AND TERMS AND CONDITIONS</w:t>
      </w:r>
    </w:p>
    <w:p w14:paraId="1235A336" w14:textId="77777777" w:rsidR="00687681" w:rsidRPr="0096567E" w:rsidRDefault="00687681" w:rsidP="00065488">
      <w:pPr>
        <w:widowControl w:val="0"/>
        <w:autoSpaceDE w:val="0"/>
        <w:autoSpaceDN w:val="0"/>
        <w:adjustRightInd w:val="0"/>
        <w:spacing w:before="0" w:after="0" w:line="240" w:lineRule="auto"/>
        <w:rPr>
          <w:rFonts w:ascii="Arial" w:eastAsia="Times New Roman" w:hAnsi="Arial" w:cs="Arial"/>
          <w:color w:val="FF0000"/>
        </w:rPr>
      </w:pPr>
    </w:p>
    <w:p w14:paraId="2EC2F821" w14:textId="77777777" w:rsidR="00687681" w:rsidRPr="0096567E" w:rsidRDefault="00687681" w:rsidP="00065488">
      <w:pPr>
        <w:spacing w:before="0" w:after="0"/>
        <w:rPr>
          <w:rFonts w:ascii="Arial" w:hAnsi="Arial" w:cs="Arial"/>
          <w:color w:val="FF0000"/>
        </w:rPr>
      </w:pPr>
      <w:r w:rsidRPr="0096567E">
        <w:rPr>
          <w:rFonts w:ascii="Arial" w:hAnsi="Arial" w:cs="Arial"/>
          <w:noProof/>
          <w:color w:val="FF0000"/>
        </w:rPr>
        <mc:AlternateContent>
          <mc:Choice Requires="wpg">
            <w:drawing>
              <wp:anchor distT="0" distB="0" distL="114300" distR="114300" simplePos="0" relativeHeight="251684864" behindDoc="0" locked="0" layoutInCell="1" allowOverlap="1" wp14:anchorId="45D9C467" wp14:editId="4E508FEA">
                <wp:simplePos x="0" y="0"/>
                <wp:positionH relativeFrom="margin">
                  <wp:align>left</wp:align>
                </wp:positionH>
                <wp:positionV relativeFrom="paragraph">
                  <wp:posOffset>105410</wp:posOffset>
                </wp:positionV>
                <wp:extent cx="5913120" cy="146050"/>
                <wp:effectExtent l="0" t="0" r="0" b="6350"/>
                <wp:wrapNone/>
                <wp:docPr id="4" name="Group 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5" name="Rectangle 15"/>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614F84" id="Group 4" o:spid="_x0000_s1026" style="position:absolute;margin-left:0;margin-top:8.3pt;width:465.6pt;height:11.5pt;z-index:251684864;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VdxcCv8CAADdCAAADgAAAAAAAAAAAAAAAAAuAgAAZHJzL2Uyb0RvYy54bWxQSwECLQAU&#10;AAYACAAAACEAPabvit0AAAAGAQAADwAAAAAAAAAAAAAAAABZBQAAZHJzL2Rvd25yZXYueG1sUEsF&#10;BgAAAAAEAAQA8wAAAGMGAAAAAA==&#10;">
                <v:rect id="Rectangle 1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rect id="Rectangle 1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w10:wrap anchorx="margin"/>
              </v:group>
            </w:pict>
          </mc:Fallback>
        </mc:AlternateContent>
      </w:r>
    </w:p>
    <w:p w14:paraId="13E143F0" w14:textId="77777777" w:rsidR="00F36BE2" w:rsidRPr="009B2FB2" w:rsidRDefault="00F36BE2"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p>
    <w:p w14:paraId="08B5D598" w14:textId="43F80CAE" w:rsidR="00687681" w:rsidRPr="009B2FB2" w:rsidRDefault="00687681"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r w:rsidRPr="009B2FB2">
        <w:rPr>
          <w:rFonts w:ascii="Arial" w:eastAsia="Times New Roman" w:hAnsi="Arial" w:cs="Arial"/>
          <w:b/>
          <w:u w:val="single"/>
        </w:rPr>
        <w:t>TIMELINE FOR GRANT PROPOSAL AND AWARD</w:t>
      </w:r>
    </w:p>
    <w:p w14:paraId="42CFE642" w14:textId="29C3E11D" w:rsidR="00687681" w:rsidRPr="009B2FB2" w:rsidRDefault="00687681" w:rsidP="00065488">
      <w:pPr>
        <w:spacing w:before="0" w:after="0"/>
        <w:ind w:left="720"/>
        <w:rPr>
          <w:rFonts w:ascii="Arial" w:hAnsi="Arial" w:cs="Arial"/>
          <w:b/>
        </w:rPr>
      </w:pPr>
      <w:r w:rsidRPr="009B2FB2">
        <w:rPr>
          <w:rFonts w:ascii="Arial" w:hAnsi="Arial" w:cs="Arial"/>
          <w:b/>
        </w:rPr>
        <w:t xml:space="preserve">Proposals must be submitted to the contact person listed below via email by </w:t>
      </w:r>
      <w:r w:rsidR="00D3628D" w:rsidRPr="009B2FB2">
        <w:rPr>
          <w:rFonts w:ascii="Arial" w:hAnsi="Arial" w:cs="Arial"/>
          <w:b/>
        </w:rPr>
        <w:t>5:00 PM EST o</w:t>
      </w:r>
      <w:r w:rsidR="00CE4C85" w:rsidRPr="009B2FB2">
        <w:rPr>
          <w:rFonts w:ascii="Arial" w:hAnsi="Arial" w:cs="Arial"/>
          <w:b/>
        </w:rPr>
        <w:t xml:space="preserve">n </w:t>
      </w:r>
      <w:r w:rsidR="009B2FB2" w:rsidRPr="009B2FB2">
        <w:rPr>
          <w:rFonts w:ascii="Arial" w:hAnsi="Arial" w:cs="Arial"/>
          <w:b/>
        </w:rPr>
        <w:t>February</w:t>
      </w:r>
      <w:r w:rsidR="00CE4C85" w:rsidRPr="009B2FB2">
        <w:rPr>
          <w:rFonts w:ascii="Arial" w:hAnsi="Arial" w:cs="Arial"/>
          <w:b/>
        </w:rPr>
        <w:t xml:space="preserve"> </w:t>
      </w:r>
      <w:r w:rsidR="009B2FB2">
        <w:rPr>
          <w:rFonts w:ascii="Arial" w:hAnsi="Arial" w:cs="Arial"/>
          <w:b/>
        </w:rPr>
        <w:t>7</w:t>
      </w:r>
      <w:r w:rsidR="00CE4C85" w:rsidRPr="009B2FB2">
        <w:rPr>
          <w:rFonts w:ascii="Arial" w:hAnsi="Arial" w:cs="Arial"/>
          <w:b/>
        </w:rPr>
        <w:t>, 202</w:t>
      </w:r>
      <w:r w:rsidR="009B2FB2" w:rsidRPr="009B2FB2">
        <w:rPr>
          <w:rFonts w:ascii="Arial" w:hAnsi="Arial" w:cs="Arial"/>
          <w:b/>
        </w:rPr>
        <w:t>4</w:t>
      </w:r>
      <w:r w:rsidR="00D3628D" w:rsidRPr="009B2FB2">
        <w:rPr>
          <w:rFonts w:ascii="Arial" w:hAnsi="Arial" w:cs="Arial"/>
          <w:b/>
        </w:rPr>
        <w:t xml:space="preserve">. </w:t>
      </w:r>
    </w:p>
    <w:p w14:paraId="3CC15B1A" w14:textId="77777777" w:rsidR="00687681" w:rsidRPr="009B2FB2" w:rsidRDefault="00687681" w:rsidP="00065488">
      <w:pPr>
        <w:pStyle w:val="ListParagraph"/>
        <w:spacing w:before="0" w:after="0"/>
        <w:rPr>
          <w:rFonts w:ascii="Arial" w:hAnsi="Arial" w:cs="Arial"/>
          <w:b/>
        </w:rPr>
      </w:pPr>
    </w:p>
    <w:p w14:paraId="60D0C837" w14:textId="4E8B007B" w:rsidR="00687681" w:rsidRPr="009B2FB2" w:rsidRDefault="00687681" w:rsidP="00065488">
      <w:pPr>
        <w:pStyle w:val="ListParagraph"/>
        <w:spacing w:before="0" w:after="0"/>
        <w:ind w:left="2160" w:hanging="1440"/>
        <w:rPr>
          <w:rFonts w:ascii="Arial" w:hAnsi="Arial" w:cs="Arial"/>
        </w:rPr>
      </w:pPr>
      <w:r w:rsidRPr="009B2FB2">
        <w:rPr>
          <w:rFonts w:ascii="Arial" w:hAnsi="Arial" w:cs="Arial"/>
        </w:rPr>
        <w:t xml:space="preserve">Contact: </w:t>
      </w:r>
      <w:r w:rsidRPr="009B2FB2">
        <w:rPr>
          <w:rFonts w:ascii="Arial" w:hAnsi="Arial" w:cs="Arial"/>
        </w:rPr>
        <w:tab/>
      </w:r>
      <w:r w:rsidR="00AB6F32" w:rsidRPr="009B2FB2">
        <w:rPr>
          <w:rFonts w:ascii="Arial" w:hAnsi="Arial" w:cs="Arial"/>
        </w:rPr>
        <w:t>Charlie Tyson</w:t>
      </w:r>
      <w:r w:rsidR="008477D8" w:rsidRPr="009B2FB2">
        <w:rPr>
          <w:rFonts w:ascii="Arial" w:hAnsi="Arial" w:cs="Arial"/>
        </w:rPr>
        <w:t xml:space="preserve">, </w:t>
      </w:r>
      <w:r w:rsidR="00AB6F32" w:rsidRPr="009B2FB2">
        <w:rPr>
          <w:rFonts w:ascii="Arial" w:hAnsi="Arial" w:cs="Arial"/>
        </w:rPr>
        <w:t>Technology Activation Director</w:t>
      </w:r>
      <w:r w:rsidR="008477D8" w:rsidRPr="009B2FB2">
        <w:rPr>
          <w:rFonts w:ascii="Arial" w:hAnsi="Arial" w:cs="Arial"/>
        </w:rPr>
        <w:t>,</w:t>
      </w:r>
      <w:r w:rsidR="00F36BE2" w:rsidRPr="009B2FB2">
        <w:rPr>
          <w:rFonts w:ascii="Arial" w:hAnsi="Arial" w:cs="Arial"/>
        </w:rPr>
        <w:t xml:space="preserve"> Michigan Office of Future Mobility and Electrification (</w:t>
      </w:r>
      <w:r w:rsidR="00D3628D" w:rsidRPr="009B2FB2">
        <w:rPr>
          <w:rFonts w:ascii="Arial" w:hAnsi="Arial" w:cs="Arial"/>
        </w:rPr>
        <w:t>OFME</w:t>
      </w:r>
      <w:r w:rsidR="00F36BE2" w:rsidRPr="009B2FB2">
        <w:rPr>
          <w:rFonts w:ascii="Arial" w:hAnsi="Arial" w:cs="Arial"/>
        </w:rPr>
        <w:t>)</w:t>
      </w:r>
    </w:p>
    <w:p w14:paraId="426FEA9A" w14:textId="5A0EC43C" w:rsidR="00687681" w:rsidRPr="009B2FB2" w:rsidRDefault="00AB6F32" w:rsidP="00AB6F32">
      <w:pPr>
        <w:pStyle w:val="ListParagraph"/>
        <w:spacing w:before="0" w:after="0"/>
        <w:ind w:left="1440" w:firstLine="720"/>
        <w:rPr>
          <w:rFonts w:ascii="Arial" w:hAnsi="Arial" w:cs="Arial"/>
        </w:rPr>
      </w:pPr>
      <w:r w:rsidRPr="009B2FB2">
        <w:rPr>
          <w:rFonts w:ascii="Arial" w:hAnsi="Arial" w:cs="Arial"/>
        </w:rPr>
        <w:t>616.389.7328</w:t>
      </w:r>
    </w:p>
    <w:p w14:paraId="08E576E8" w14:textId="0A2E0320" w:rsidR="00AB6F32" w:rsidRDefault="00000000" w:rsidP="00AB6F32">
      <w:pPr>
        <w:pStyle w:val="ListParagraph"/>
        <w:spacing w:before="0" w:after="0"/>
        <w:ind w:left="1440" w:firstLine="720"/>
        <w:rPr>
          <w:rFonts w:ascii="Arial" w:hAnsi="Arial" w:cs="Arial"/>
          <w:color w:val="FF0000"/>
        </w:rPr>
      </w:pPr>
      <w:hyperlink r:id="rId10" w:history="1">
        <w:r w:rsidR="00AB6F32" w:rsidRPr="00826C06">
          <w:rPr>
            <w:rStyle w:val="Hyperlink"/>
            <w:rFonts w:ascii="Arial" w:hAnsi="Arial" w:cs="Arial"/>
          </w:rPr>
          <w:t>Tysonc1@michigan.org</w:t>
        </w:r>
      </w:hyperlink>
    </w:p>
    <w:p w14:paraId="0176907F" w14:textId="77777777" w:rsidR="00AB6F32" w:rsidRPr="00AB6F32" w:rsidRDefault="00AB6F32" w:rsidP="00AB6F32">
      <w:pPr>
        <w:pStyle w:val="ListParagraph"/>
        <w:spacing w:before="0" w:after="0"/>
        <w:ind w:left="1440" w:firstLine="720"/>
        <w:rPr>
          <w:rFonts w:ascii="Arial" w:hAnsi="Arial" w:cs="Arial"/>
          <w:color w:val="FF0000"/>
        </w:rPr>
      </w:pPr>
    </w:p>
    <w:p w14:paraId="5A87F27B" w14:textId="77777777" w:rsidR="00687681" w:rsidRPr="009B2FB2" w:rsidRDefault="00687681" w:rsidP="00065488">
      <w:pPr>
        <w:pStyle w:val="ListParagraph"/>
        <w:spacing w:before="0" w:after="0"/>
        <w:rPr>
          <w:rFonts w:ascii="Arial" w:hAnsi="Arial" w:cs="Arial"/>
        </w:rPr>
      </w:pPr>
      <w:r w:rsidRPr="009B2FB2">
        <w:rPr>
          <w:rFonts w:ascii="Arial" w:hAnsi="Arial" w:cs="Arial"/>
        </w:rPr>
        <w:t>All respondents will be contacted regarding their status and/or potential grant award per the following schedule:</w:t>
      </w:r>
    </w:p>
    <w:p w14:paraId="2C6E3F0A" w14:textId="77777777" w:rsidR="00687681" w:rsidRPr="0096567E" w:rsidRDefault="00687681" w:rsidP="00065488">
      <w:pPr>
        <w:spacing w:before="0" w:after="0"/>
        <w:rPr>
          <w:rFonts w:ascii="Arial" w:hAnsi="Arial" w:cs="Arial"/>
          <w:color w:val="FF0000"/>
        </w:rPr>
        <w:sectPr w:rsidR="00687681" w:rsidRPr="0096567E" w:rsidSect="00E32FA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720" w:left="1440" w:header="720" w:footer="720" w:gutter="0"/>
          <w:pgNumType w:start="2"/>
          <w:cols w:space="720"/>
        </w:sectPr>
      </w:pPr>
    </w:p>
    <w:p w14:paraId="1C751AC2" w14:textId="77777777" w:rsidR="00687681" w:rsidRPr="0096567E" w:rsidRDefault="00687681" w:rsidP="00065488">
      <w:pPr>
        <w:pStyle w:val="ListParagraph"/>
        <w:spacing w:before="0" w:after="0"/>
        <w:rPr>
          <w:rFonts w:ascii="Arial" w:hAnsi="Arial" w:cs="Arial"/>
          <w:color w:val="FF0000"/>
        </w:rPr>
      </w:pPr>
    </w:p>
    <w:tbl>
      <w:tblPr>
        <w:tblStyle w:val="GridTable4-Accent1"/>
        <w:tblW w:w="9450" w:type="dxa"/>
        <w:tblLook w:val="04A0" w:firstRow="1" w:lastRow="0" w:firstColumn="1" w:lastColumn="0" w:noHBand="0" w:noVBand="1"/>
      </w:tblPr>
      <w:tblGrid>
        <w:gridCol w:w="4675"/>
        <w:gridCol w:w="4775"/>
      </w:tblGrid>
      <w:tr w:rsidR="0096567E" w:rsidRPr="0096567E" w14:paraId="334BF6B8" w14:textId="77777777" w:rsidTr="00E76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1F3864" w:themeFill="accent5" w:themeFillShade="80"/>
            <w:hideMark/>
          </w:tcPr>
          <w:p w14:paraId="539039D3" w14:textId="77777777" w:rsidR="00687681" w:rsidRPr="007E6E4F" w:rsidRDefault="00687681" w:rsidP="00065488">
            <w:pPr>
              <w:spacing w:before="0"/>
              <w:rPr>
                <w:rFonts w:ascii="Arial" w:hAnsi="Arial" w:cs="Arial"/>
                <w:color w:val="auto"/>
                <w:sz w:val="22"/>
                <w:szCs w:val="22"/>
              </w:rPr>
            </w:pPr>
            <w:r w:rsidRPr="007E6E4F">
              <w:rPr>
                <w:rFonts w:ascii="Arial" w:hAnsi="Arial" w:cs="Arial"/>
                <w:color w:val="auto"/>
                <w:sz w:val="22"/>
                <w:szCs w:val="22"/>
              </w:rPr>
              <w:t>DATE</w:t>
            </w:r>
          </w:p>
        </w:tc>
        <w:tc>
          <w:tcPr>
            <w:tcW w:w="4775" w:type="dxa"/>
            <w:shd w:val="clear" w:color="auto" w:fill="1F3864" w:themeFill="accent5" w:themeFillShade="80"/>
            <w:hideMark/>
          </w:tcPr>
          <w:p w14:paraId="5F073A14" w14:textId="77777777" w:rsidR="00687681" w:rsidRPr="007E6E4F"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7E6E4F">
              <w:rPr>
                <w:rFonts w:ascii="Arial" w:hAnsi="Arial" w:cs="Arial"/>
                <w:color w:val="auto"/>
                <w:sz w:val="22"/>
                <w:szCs w:val="22"/>
              </w:rPr>
              <w:t>ACTIVITY</w:t>
            </w:r>
          </w:p>
        </w:tc>
      </w:tr>
      <w:tr w:rsidR="0096567E" w:rsidRPr="0096567E" w14:paraId="30CB7A8F"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44C870" w14:textId="48F026D9" w:rsidR="00687681" w:rsidRPr="007E6E4F" w:rsidRDefault="009B2FB2" w:rsidP="00065488">
            <w:pPr>
              <w:spacing w:before="0"/>
              <w:rPr>
                <w:rFonts w:ascii="Arial" w:hAnsi="Arial" w:cs="Arial"/>
                <w:sz w:val="22"/>
                <w:szCs w:val="22"/>
              </w:rPr>
            </w:pPr>
            <w:r w:rsidRPr="007E6E4F">
              <w:rPr>
                <w:rFonts w:ascii="Arial" w:hAnsi="Arial" w:cs="Arial"/>
                <w:sz w:val="22"/>
                <w:szCs w:val="22"/>
              </w:rPr>
              <w:t>January</w:t>
            </w:r>
            <w:r w:rsidR="00CE4C85" w:rsidRPr="007E6E4F">
              <w:rPr>
                <w:rFonts w:ascii="Arial" w:hAnsi="Arial" w:cs="Arial"/>
                <w:sz w:val="22"/>
                <w:szCs w:val="22"/>
              </w:rPr>
              <w:t xml:space="preserve"> </w:t>
            </w:r>
            <w:r w:rsidR="008477D8" w:rsidRPr="007E6E4F">
              <w:rPr>
                <w:rFonts w:ascii="Arial" w:hAnsi="Arial" w:cs="Arial"/>
                <w:sz w:val="22"/>
                <w:szCs w:val="22"/>
              </w:rPr>
              <w:t>2</w:t>
            </w:r>
            <w:r w:rsidR="00562A15">
              <w:rPr>
                <w:rFonts w:ascii="Arial" w:hAnsi="Arial" w:cs="Arial"/>
                <w:sz w:val="22"/>
                <w:szCs w:val="22"/>
              </w:rPr>
              <w:t>6</w:t>
            </w:r>
            <w:r w:rsidR="00CE4C85" w:rsidRPr="007E6E4F">
              <w:rPr>
                <w:rFonts w:ascii="Arial" w:hAnsi="Arial" w:cs="Arial"/>
                <w:sz w:val="22"/>
                <w:szCs w:val="22"/>
              </w:rPr>
              <w:t>, 202</w:t>
            </w:r>
            <w:r w:rsidRPr="007E6E4F">
              <w:rPr>
                <w:rFonts w:ascii="Arial" w:hAnsi="Arial" w:cs="Arial"/>
                <w:sz w:val="22"/>
                <w:szCs w:val="22"/>
              </w:rPr>
              <w:t xml:space="preserve">4 </w:t>
            </w:r>
            <w:r w:rsidR="00F36BE2" w:rsidRPr="007E6E4F">
              <w:rPr>
                <w:rFonts w:ascii="Arial" w:hAnsi="Arial" w:cs="Arial"/>
                <w:sz w:val="22"/>
                <w:szCs w:val="22"/>
              </w:rPr>
              <w:t>(1</w:t>
            </w:r>
            <w:r w:rsidR="008477D8" w:rsidRPr="007E6E4F">
              <w:rPr>
                <w:rFonts w:ascii="Arial" w:hAnsi="Arial" w:cs="Arial"/>
                <w:sz w:val="22"/>
                <w:szCs w:val="22"/>
              </w:rPr>
              <w:t>4</w:t>
            </w:r>
            <w:r w:rsidR="00F36BE2" w:rsidRPr="007E6E4F">
              <w:rPr>
                <w:rFonts w:ascii="Arial" w:hAnsi="Arial" w:cs="Arial"/>
                <w:sz w:val="22"/>
                <w:szCs w:val="22"/>
              </w:rPr>
              <w:t xml:space="preserve"> Days)</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DCA3120"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E6E4F">
              <w:rPr>
                <w:rFonts w:ascii="Arial" w:hAnsi="Arial" w:cs="Arial"/>
                <w:sz w:val="22"/>
                <w:szCs w:val="22"/>
              </w:rPr>
              <w:t>RFP Posted</w:t>
            </w:r>
          </w:p>
        </w:tc>
      </w:tr>
      <w:tr w:rsidR="0096567E" w:rsidRPr="0096567E" w14:paraId="0BDA45D4"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92982F0" w14:textId="216B1192" w:rsidR="00687681" w:rsidRPr="007E6E4F" w:rsidRDefault="009B2FB2" w:rsidP="00065488">
            <w:pPr>
              <w:spacing w:before="0"/>
              <w:rPr>
                <w:rFonts w:ascii="Arial" w:hAnsi="Arial" w:cs="Arial"/>
                <w:sz w:val="22"/>
                <w:szCs w:val="22"/>
              </w:rPr>
            </w:pPr>
            <w:r w:rsidRPr="007E6E4F">
              <w:rPr>
                <w:rFonts w:ascii="Arial" w:hAnsi="Arial" w:cs="Arial"/>
                <w:sz w:val="22"/>
                <w:szCs w:val="22"/>
              </w:rPr>
              <w:t xml:space="preserve">February </w:t>
            </w:r>
            <w:r w:rsidR="00562A15">
              <w:rPr>
                <w:rFonts w:ascii="Arial" w:hAnsi="Arial" w:cs="Arial"/>
                <w:sz w:val="22"/>
                <w:szCs w:val="22"/>
              </w:rPr>
              <w:t>9</w:t>
            </w:r>
            <w:r w:rsidRPr="007E6E4F">
              <w:rPr>
                <w:rFonts w:ascii="Arial" w:hAnsi="Arial" w:cs="Arial"/>
                <w:sz w:val="22"/>
                <w:szCs w:val="22"/>
              </w:rPr>
              <w:t>,</w:t>
            </w:r>
            <w:r w:rsidR="00CE4C85" w:rsidRPr="007E6E4F">
              <w:rPr>
                <w:rFonts w:ascii="Arial" w:hAnsi="Arial" w:cs="Arial"/>
                <w:sz w:val="22"/>
                <w:szCs w:val="22"/>
              </w:rPr>
              <w:t xml:space="preserve"> 202</w:t>
            </w:r>
            <w:r w:rsidRPr="007E6E4F">
              <w:rPr>
                <w:rFonts w:ascii="Arial" w:hAnsi="Arial" w:cs="Arial"/>
                <w:sz w:val="22"/>
                <w:szCs w:val="22"/>
              </w:rPr>
              <w:t>4</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90F380"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7E6E4F">
              <w:rPr>
                <w:rFonts w:ascii="Arial" w:hAnsi="Arial" w:cs="Arial"/>
                <w:b/>
                <w:sz w:val="22"/>
                <w:szCs w:val="22"/>
              </w:rPr>
              <w:t>Deadline for Submission</w:t>
            </w:r>
          </w:p>
        </w:tc>
      </w:tr>
      <w:tr w:rsidR="0096567E" w:rsidRPr="0096567E" w14:paraId="7545F68C"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FB57EB3" w14:textId="011BDA5F" w:rsidR="00687681" w:rsidRPr="007E6E4F" w:rsidRDefault="009B2FB2" w:rsidP="00065488">
            <w:pPr>
              <w:spacing w:before="0"/>
              <w:rPr>
                <w:rFonts w:ascii="Arial" w:hAnsi="Arial" w:cs="Arial"/>
                <w:sz w:val="22"/>
                <w:szCs w:val="22"/>
              </w:rPr>
            </w:pPr>
            <w:r w:rsidRPr="007E6E4F">
              <w:rPr>
                <w:rFonts w:ascii="Arial" w:hAnsi="Arial" w:cs="Arial"/>
                <w:sz w:val="22"/>
                <w:szCs w:val="22"/>
              </w:rPr>
              <w:t>February 2</w:t>
            </w:r>
            <w:r w:rsidR="00562A15">
              <w:rPr>
                <w:rFonts w:ascii="Arial" w:hAnsi="Arial" w:cs="Arial"/>
                <w:sz w:val="22"/>
                <w:szCs w:val="22"/>
              </w:rPr>
              <w:t>3</w:t>
            </w:r>
            <w:r w:rsidR="008B584F" w:rsidRPr="007E6E4F">
              <w:rPr>
                <w:rFonts w:ascii="Arial" w:hAnsi="Arial" w:cs="Arial"/>
                <w:sz w:val="22"/>
                <w:szCs w:val="22"/>
              </w:rPr>
              <w:t>, 202</w:t>
            </w:r>
            <w:r w:rsidRPr="007E6E4F">
              <w:rPr>
                <w:rFonts w:ascii="Arial" w:hAnsi="Arial" w:cs="Arial"/>
                <w:sz w:val="22"/>
                <w:szCs w:val="22"/>
              </w:rPr>
              <w:t>4</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CA8B13"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E6E4F">
              <w:rPr>
                <w:rFonts w:ascii="Arial" w:hAnsi="Arial" w:cs="Arial"/>
                <w:sz w:val="22"/>
                <w:szCs w:val="22"/>
              </w:rPr>
              <w:t xml:space="preserve">Awardee Notified </w:t>
            </w:r>
          </w:p>
        </w:tc>
      </w:tr>
      <w:tr w:rsidR="0096567E" w:rsidRPr="0096567E" w14:paraId="333DD036"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103DDE" w14:textId="4594ECAB" w:rsidR="00687681" w:rsidRPr="007E6E4F" w:rsidRDefault="009B2FB2" w:rsidP="00065488">
            <w:pPr>
              <w:spacing w:before="0"/>
              <w:rPr>
                <w:rFonts w:ascii="Arial" w:hAnsi="Arial" w:cs="Arial"/>
                <w:sz w:val="22"/>
                <w:szCs w:val="22"/>
              </w:rPr>
            </w:pPr>
            <w:r w:rsidRPr="007E6E4F">
              <w:rPr>
                <w:rFonts w:ascii="Arial" w:hAnsi="Arial" w:cs="Arial"/>
                <w:sz w:val="22"/>
                <w:szCs w:val="22"/>
              </w:rPr>
              <w:t>March 1, 2</w:t>
            </w:r>
            <w:r w:rsidR="00687681" w:rsidRPr="007E6E4F">
              <w:rPr>
                <w:rFonts w:ascii="Arial" w:hAnsi="Arial" w:cs="Arial"/>
                <w:sz w:val="22"/>
                <w:szCs w:val="22"/>
              </w:rPr>
              <w:t>02</w:t>
            </w:r>
            <w:r w:rsidRPr="007E6E4F">
              <w:rPr>
                <w:rFonts w:ascii="Arial" w:hAnsi="Arial" w:cs="Arial"/>
                <w:sz w:val="22"/>
                <w:szCs w:val="22"/>
              </w:rPr>
              <w:t>4</w:t>
            </w:r>
            <w:r w:rsidR="00687681" w:rsidRPr="007E6E4F">
              <w:rPr>
                <w:rFonts w:ascii="Arial" w:hAnsi="Arial" w:cs="Arial"/>
                <w:sz w:val="22"/>
                <w:szCs w:val="22"/>
              </w:rPr>
              <w:t xml:space="preserve"> – </w:t>
            </w:r>
            <w:r w:rsidR="007E6E4F" w:rsidRPr="007E6E4F">
              <w:rPr>
                <w:rFonts w:ascii="Arial" w:hAnsi="Arial" w:cs="Arial"/>
                <w:sz w:val="22"/>
                <w:szCs w:val="22"/>
              </w:rPr>
              <w:t>March 1, 2025</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22226F8"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E6E4F">
              <w:rPr>
                <w:rFonts w:ascii="Arial" w:hAnsi="Arial" w:cs="Arial"/>
                <w:sz w:val="22"/>
                <w:szCs w:val="22"/>
              </w:rPr>
              <w:t>Anticipated Grant Period</w:t>
            </w:r>
          </w:p>
        </w:tc>
      </w:tr>
    </w:tbl>
    <w:p w14:paraId="65697278" w14:textId="77777777" w:rsidR="00687681" w:rsidRPr="0096567E" w:rsidRDefault="00687681"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color w:val="FF0000"/>
          <w:u w:val="single"/>
        </w:rPr>
      </w:pPr>
    </w:p>
    <w:p w14:paraId="1959510B" w14:textId="77777777" w:rsidR="00687681" w:rsidRPr="007E6E4F" w:rsidRDefault="00687681" w:rsidP="00065488">
      <w:pPr>
        <w:widowControl w:val="0"/>
        <w:tabs>
          <w:tab w:val="left" w:pos="-540"/>
          <w:tab w:val="num" w:pos="480"/>
        </w:tabs>
        <w:autoSpaceDE w:val="0"/>
        <w:autoSpaceDN w:val="0"/>
        <w:adjustRightInd w:val="0"/>
        <w:spacing w:before="0" w:after="0" w:line="240" w:lineRule="auto"/>
        <w:ind w:left="480"/>
        <w:rPr>
          <w:rFonts w:ascii="Arial" w:eastAsia="Times New Roman" w:hAnsi="Arial" w:cs="Arial"/>
          <w:u w:val="single"/>
        </w:rPr>
      </w:pPr>
    </w:p>
    <w:p w14:paraId="1286D89C" w14:textId="77777777" w:rsidR="00687681" w:rsidRPr="007E6E4F" w:rsidRDefault="00687681" w:rsidP="00065488">
      <w:pPr>
        <w:widowControl w:val="0"/>
        <w:tabs>
          <w:tab w:val="left" w:pos="-540"/>
          <w:tab w:val="left" w:pos="480"/>
        </w:tabs>
        <w:autoSpaceDE w:val="0"/>
        <w:autoSpaceDN w:val="0"/>
        <w:adjustRightInd w:val="0"/>
        <w:spacing w:before="0" w:after="0" w:line="240" w:lineRule="auto"/>
        <w:ind w:left="475" w:hanging="475"/>
        <w:rPr>
          <w:rFonts w:ascii="Arial" w:eastAsia="Times New Roman" w:hAnsi="Arial" w:cs="Arial"/>
          <w:b/>
          <w:u w:val="single"/>
        </w:rPr>
      </w:pPr>
      <w:r w:rsidRPr="007E6E4F">
        <w:rPr>
          <w:rFonts w:ascii="Arial" w:eastAsia="Times New Roman" w:hAnsi="Arial" w:cs="Arial"/>
          <w:b/>
          <w:u w:val="single"/>
        </w:rPr>
        <w:t>ELIGIBLE RFP RESPONDENTS</w:t>
      </w:r>
    </w:p>
    <w:p w14:paraId="5A308255" w14:textId="77777777" w:rsidR="00687681" w:rsidRPr="007E6E4F" w:rsidRDefault="00687681" w:rsidP="00065488">
      <w:pPr>
        <w:widowControl w:val="0"/>
        <w:tabs>
          <w:tab w:val="left" w:pos="-540"/>
          <w:tab w:val="left" w:pos="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Examples of eligible Respondents include, but are not limited to:</w:t>
      </w:r>
    </w:p>
    <w:p w14:paraId="3478FF31" w14:textId="68E4478C" w:rsidR="002E20C8" w:rsidRPr="007E6E4F" w:rsidRDefault="008D7335" w:rsidP="00065488">
      <w:pPr>
        <w:pStyle w:val="ListParagraph"/>
        <w:numPr>
          <w:ilvl w:val="0"/>
          <w:numId w:val="3"/>
        </w:numPr>
        <w:spacing w:before="0" w:after="0" w:line="240" w:lineRule="auto"/>
        <w:rPr>
          <w:rFonts w:ascii="Arial" w:hAnsi="Arial" w:cs="Arial"/>
        </w:rPr>
      </w:pPr>
      <w:r w:rsidRPr="007E6E4F">
        <w:rPr>
          <w:rFonts w:ascii="Arial" w:hAnsi="Arial" w:cs="Arial"/>
        </w:rPr>
        <w:t xml:space="preserve">Future </w:t>
      </w:r>
      <w:r w:rsidR="002E20C8" w:rsidRPr="007E6E4F">
        <w:rPr>
          <w:rFonts w:ascii="Arial" w:hAnsi="Arial" w:cs="Arial"/>
        </w:rPr>
        <w:t>Tech</w:t>
      </w:r>
      <w:r w:rsidRPr="007E6E4F">
        <w:rPr>
          <w:rFonts w:ascii="Arial" w:hAnsi="Arial" w:cs="Arial"/>
        </w:rPr>
        <w:t>nology-Focused Advisors and/or</w:t>
      </w:r>
      <w:r w:rsidR="002E20C8" w:rsidRPr="007E6E4F">
        <w:rPr>
          <w:rFonts w:ascii="Arial" w:hAnsi="Arial" w:cs="Arial"/>
        </w:rPr>
        <w:t xml:space="preserve"> Accelerators</w:t>
      </w:r>
    </w:p>
    <w:p w14:paraId="2AE5A726" w14:textId="77777777" w:rsidR="00687681" w:rsidRDefault="008477D8" w:rsidP="008D7335">
      <w:pPr>
        <w:pStyle w:val="ListParagraph"/>
        <w:numPr>
          <w:ilvl w:val="0"/>
          <w:numId w:val="3"/>
        </w:numPr>
        <w:spacing w:before="0" w:after="0" w:line="240" w:lineRule="auto"/>
        <w:rPr>
          <w:rFonts w:ascii="Arial" w:hAnsi="Arial" w:cs="Arial"/>
        </w:rPr>
      </w:pPr>
      <w:r w:rsidRPr="007E6E4F">
        <w:rPr>
          <w:rFonts w:ascii="Arial" w:hAnsi="Arial" w:cs="Arial"/>
        </w:rPr>
        <w:t>Industry Innovation Firms</w:t>
      </w:r>
    </w:p>
    <w:p w14:paraId="0DCBCE63" w14:textId="1E9A04E8" w:rsidR="00B131A8" w:rsidRPr="00B131A8" w:rsidRDefault="00B131A8" w:rsidP="00B131A8">
      <w:pPr>
        <w:pStyle w:val="ListParagraph"/>
        <w:numPr>
          <w:ilvl w:val="0"/>
          <w:numId w:val="3"/>
        </w:numPr>
        <w:spacing w:before="0" w:after="0" w:line="240" w:lineRule="auto"/>
        <w:rPr>
          <w:rFonts w:ascii="Arial" w:hAnsi="Arial" w:cs="Arial"/>
        </w:rPr>
        <w:sectPr w:rsidR="00B131A8" w:rsidRPr="00B131A8" w:rsidSect="00E32FAE">
          <w:type w:val="continuous"/>
          <w:pgSz w:w="12240" w:h="15840"/>
          <w:pgMar w:top="720" w:right="1440" w:bottom="720" w:left="1440" w:header="720" w:footer="720" w:gutter="0"/>
          <w:cols w:space="720"/>
        </w:sectPr>
      </w:pPr>
      <w:r>
        <w:rPr>
          <w:rFonts w:ascii="Arial" w:hAnsi="Arial" w:cs="Arial"/>
        </w:rPr>
        <w:t xml:space="preserve">Organizations that </w:t>
      </w:r>
      <w:r w:rsidR="00562A15">
        <w:rPr>
          <w:rFonts w:ascii="Arial" w:hAnsi="Arial" w:cs="Arial"/>
        </w:rPr>
        <w:t>have experience supporting mobility and electrification companies with product development and prototyping</w:t>
      </w:r>
      <w:r>
        <w:rPr>
          <w:rFonts w:ascii="Arial" w:hAnsi="Arial" w:cs="Arial"/>
        </w:rPr>
        <w:t>.</w:t>
      </w:r>
    </w:p>
    <w:p w14:paraId="5EB95F70" w14:textId="77777777" w:rsidR="00687681" w:rsidRPr="0096567E" w:rsidRDefault="00687681" w:rsidP="00065488">
      <w:pPr>
        <w:spacing w:before="0" w:after="0"/>
        <w:rPr>
          <w:rFonts w:ascii="Arial" w:eastAsia="Times New Roman" w:hAnsi="Arial" w:cs="Arial"/>
          <w:b/>
          <w:color w:val="FF0000"/>
          <w:u w:val="single"/>
        </w:rPr>
        <w:sectPr w:rsidR="00687681" w:rsidRPr="0096567E" w:rsidSect="00E32FAE">
          <w:type w:val="continuous"/>
          <w:pgSz w:w="12240" w:h="15840"/>
          <w:pgMar w:top="720" w:right="1440" w:bottom="720" w:left="1440" w:header="720" w:footer="720" w:gutter="0"/>
          <w:cols w:space="720"/>
        </w:sectPr>
      </w:pPr>
    </w:p>
    <w:p w14:paraId="49B1B0F4" w14:textId="4FFD0790" w:rsidR="00687681" w:rsidRPr="007E6E4F" w:rsidRDefault="00687681" w:rsidP="008D7335">
      <w:pPr>
        <w:spacing w:before="0" w:after="0"/>
        <w:rPr>
          <w:rFonts w:ascii="Arial" w:eastAsia="Batang" w:hAnsi="Arial" w:cs="Arial"/>
          <w:b/>
          <w:caps/>
          <w:u w:val="single"/>
          <w:lang w:eastAsia="ko-KR"/>
        </w:rPr>
      </w:pPr>
      <w:r w:rsidRPr="007E6E4F">
        <w:rPr>
          <w:rFonts w:ascii="Arial" w:eastAsia="Times New Roman" w:hAnsi="Arial" w:cs="Arial"/>
          <w:b/>
          <w:u w:val="single"/>
        </w:rPr>
        <w:t>PROPOSALS</w:t>
      </w:r>
    </w:p>
    <w:p w14:paraId="40DE4CB1" w14:textId="22752C25"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To be considered, Respondents must submit a complete response to this RFP by 5</w:t>
      </w:r>
      <w:r w:rsidR="00B445B3" w:rsidRPr="007E6E4F">
        <w:rPr>
          <w:rFonts w:ascii="Arial" w:eastAsia="Times New Roman" w:hAnsi="Arial" w:cs="Arial"/>
        </w:rPr>
        <w:t xml:space="preserve">:00 </w:t>
      </w:r>
      <w:r w:rsidRPr="007E6E4F">
        <w:rPr>
          <w:rFonts w:ascii="Arial" w:eastAsia="Times New Roman" w:hAnsi="Arial" w:cs="Arial"/>
        </w:rPr>
        <w:t xml:space="preserve">pm </w:t>
      </w:r>
      <w:r w:rsidR="00B445B3" w:rsidRPr="007E6E4F">
        <w:rPr>
          <w:rFonts w:ascii="Arial" w:eastAsia="Times New Roman" w:hAnsi="Arial" w:cs="Arial"/>
        </w:rPr>
        <w:t xml:space="preserve">EST </w:t>
      </w:r>
      <w:r w:rsidRPr="007E6E4F">
        <w:rPr>
          <w:rFonts w:ascii="Arial" w:eastAsia="Times New Roman" w:hAnsi="Arial" w:cs="Arial"/>
        </w:rPr>
        <w:t>on</w:t>
      </w:r>
      <w:r w:rsidR="00CE4C85" w:rsidRPr="007E6E4F">
        <w:rPr>
          <w:rFonts w:ascii="Arial" w:eastAsia="Times New Roman" w:hAnsi="Arial" w:cs="Arial"/>
        </w:rPr>
        <w:t xml:space="preserve"> </w:t>
      </w:r>
      <w:r w:rsidR="007E6E4F" w:rsidRPr="007E6E4F">
        <w:rPr>
          <w:rFonts w:ascii="Arial" w:eastAsia="Times New Roman" w:hAnsi="Arial" w:cs="Arial"/>
        </w:rPr>
        <w:t xml:space="preserve">February </w:t>
      </w:r>
      <w:r w:rsidR="00562A15">
        <w:rPr>
          <w:rFonts w:ascii="Arial" w:eastAsia="Times New Roman" w:hAnsi="Arial" w:cs="Arial"/>
        </w:rPr>
        <w:t>9</w:t>
      </w:r>
      <w:r w:rsidR="00CE4C85" w:rsidRPr="007E6E4F">
        <w:rPr>
          <w:rFonts w:ascii="Arial" w:eastAsia="Times New Roman" w:hAnsi="Arial" w:cs="Arial"/>
        </w:rPr>
        <w:t>, 202</w:t>
      </w:r>
      <w:r w:rsidR="007E6E4F" w:rsidRPr="007E6E4F">
        <w:rPr>
          <w:rFonts w:ascii="Arial" w:eastAsia="Times New Roman" w:hAnsi="Arial" w:cs="Arial"/>
        </w:rPr>
        <w:t>4</w:t>
      </w:r>
      <w:r w:rsidRPr="007E6E4F">
        <w:rPr>
          <w:rFonts w:ascii="Arial" w:eastAsia="Times New Roman" w:hAnsi="Arial" w:cs="Arial"/>
        </w:rPr>
        <w:t>. No other distribution of proposals is to be made by the Respondent. Respondent's proposal must be submitted in the format outlined below. There should be no attachments, enclosures, or exhibits other than those required in the RFP or considered by the Respondent to be essential to a complete understanding of the proposal. Each section of the proposal should be clearly identified with appropriate headings.</w:t>
      </w:r>
    </w:p>
    <w:p w14:paraId="2B310A27" w14:textId="77777777"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 xml:space="preserve"> </w:t>
      </w:r>
    </w:p>
    <w:p w14:paraId="58E3B1DC" w14:textId="77777777" w:rsidR="008D7335" w:rsidRPr="007E6E4F" w:rsidRDefault="00687681" w:rsidP="00065488">
      <w:pPr>
        <w:widowControl w:val="0"/>
        <w:autoSpaceDE w:val="0"/>
        <w:autoSpaceDN w:val="0"/>
        <w:adjustRightInd w:val="0"/>
        <w:spacing w:before="0" w:after="0" w:line="240" w:lineRule="auto"/>
        <w:rPr>
          <w:rFonts w:ascii="Arial" w:eastAsia="Times New Roman" w:hAnsi="Arial" w:cs="Arial"/>
        </w:rPr>
      </w:pPr>
      <w:bookmarkStart w:id="4" w:name="_Hlk113522195"/>
      <w:r w:rsidRPr="007E6E4F">
        <w:rPr>
          <w:rFonts w:ascii="Arial" w:eastAsia="Times New Roman" w:hAnsi="Arial" w:cs="Arial"/>
        </w:rPr>
        <w:t xml:space="preserve">The Technical Proposal must be </w:t>
      </w:r>
      <w:r w:rsidRPr="007E6E4F">
        <w:rPr>
          <w:rFonts w:ascii="Arial" w:eastAsia="Times New Roman" w:hAnsi="Arial" w:cs="Arial"/>
          <w:b/>
        </w:rPr>
        <w:t xml:space="preserve">signed physically or electronically </w:t>
      </w:r>
      <w:r w:rsidRPr="007E6E4F">
        <w:rPr>
          <w:rFonts w:ascii="Arial" w:eastAsia="Times New Roman" w:hAnsi="Arial" w:cs="Arial"/>
        </w:rPr>
        <w:t>by an official of the Respondent authorized to bind the Respondent to its provisions. The rates quoted in the budget must remain firm for the period indicated in Section I.</w:t>
      </w:r>
      <w:bookmarkEnd w:id="4"/>
    </w:p>
    <w:p w14:paraId="3A8D18EB" w14:textId="77777777" w:rsidR="008D7335" w:rsidRPr="007E6E4F" w:rsidRDefault="008D7335" w:rsidP="00065488">
      <w:pPr>
        <w:widowControl w:val="0"/>
        <w:autoSpaceDE w:val="0"/>
        <w:autoSpaceDN w:val="0"/>
        <w:adjustRightInd w:val="0"/>
        <w:spacing w:before="0" w:after="0" w:line="240" w:lineRule="auto"/>
        <w:rPr>
          <w:rFonts w:ascii="Arial" w:eastAsia="Times New Roman" w:hAnsi="Arial" w:cs="Arial"/>
        </w:rPr>
      </w:pPr>
    </w:p>
    <w:p w14:paraId="5D88DE38" w14:textId="322B19E4"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Each proposal should be prepared simply and economically, providing a straightforward, concise description of the Respondent’s ability to meet the requirements of the RFP. Emphasis should be on completeness and clarity of content.</w:t>
      </w:r>
    </w:p>
    <w:p w14:paraId="66C1F617" w14:textId="77777777"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p>
    <w:p w14:paraId="3A0AB1D6" w14:textId="77777777" w:rsidR="00687681" w:rsidRPr="007E6E4F" w:rsidRDefault="00687681" w:rsidP="00065488">
      <w:pPr>
        <w:widowControl w:val="0"/>
        <w:tabs>
          <w:tab w:val="left" w:pos="-540"/>
          <w:tab w:val="left" w:pos="480"/>
        </w:tabs>
        <w:autoSpaceDE w:val="0"/>
        <w:autoSpaceDN w:val="0"/>
        <w:adjustRightInd w:val="0"/>
        <w:spacing w:before="0" w:after="0" w:line="240" w:lineRule="auto"/>
        <w:ind w:left="475" w:hanging="475"/>
        <w:rPr>
          <w:rFonts w:ascii="Arial" w:eastAsia="Times New Roman" w:hAnsi="Arial" w:cs="Arial"/>
          <w:b/>
          <w:u w:val="single"/>
        </w:rPr>
      </w:pPr>
      <w:r w:rsidRPr="007E6E4F">
        <w:rPr>
          <w:rFonts w:ascii="Arial" w:eastAsia="Times New Roman" w:hAnsi="Arial" w:cs="Arial"/>
          <w:b/>
          <w:u w:val="single"/>
        </w:rPr>
        <w:t>SELECTION CRITERIA</w:t>
      </w:r>
    </w:p>
    <w:p w14:paraId="475544A5" w14:textId="71D85F3D" w:rsidR="00687681" w:rsidRPr="007E6E4F" w:rsidRDefault="00687681" w:rsidP="00065488">
      <w:pPr>
        <w:spacing w:before="0" w:after="0" w:line="240" w:lineRule="auto"/>
        <w:rPr>
          <w:rFonts w:ascii="Arial" w:eastAsia="Times New Roman" w:hAnsi="Arial" w:cs="Arial"/>
          <w:bCs/>
        </w:rPr>
      </w:pPr>
      <w:r w:rsidRPr="007E6E4F">
        <w:rPr>
          <w:rFonts w:ascii="Arial" w:eastAsia="Times New Roman" w:hAnsi="Arial" w:cs="Arial"/>
        </w:rPr>
        <w:t xml:space="preserve">Respondents will be rated on evidence of the capacity, commitment, and experience to carry out program management responsibilities; experience of the selected Organization; and a plan for decision-making and internal communications. Preference will be given to organizations with existing knowledge of industrial high-tech talent needs </w:t>
      </w:r>
      <w:r w:rsidRPr="007E6E4F">
        <w:rPr>
          <w:rFonts w:ascii="Arial" w:eastAsia="Times New Roman" w:hAnsi="Arial" w:cs="Arial"/>
          <w:bCs/>
        </w:rPr>
        <w:t xml:space="preserve">and </w:t>
      </w:r>
      <w:r w:rsidR="006D2A45" w:rsidRPr="007E6E4F">
        <w:rPr>
          <w:rFonts w:ascii="Arial" w:eastAsia="Times New Roman" w:hAnsi="Arial" w:cs="Arial"/>
          <w:bCs/>
        </w:rPr>
        <w:t xml:space="preserve">that </w:t>
      </w:r>
      <w:r w:rsidRPr="007E6E4F">
        <w:rPr>
          <w:rFonts w:ascii="Arial" w:eastAsia="Times New Roman" w:hAnsi="Arial" w:cs="Arial"/>
          <w:bCs/>
        </w:rPr>
        <w:t>can demonstrate existing partnerships with collaborators including large and medium corporations, economic development entities, and educational organizations.</w:t>
      </w:r>
    </w:p>
    <w:p w14:paraId="2D3748FB" w14:textId="77777777" w:rsidR="00687681" w:rsidRPr="007E6E4F" w:rsidRDefault="00687681" w:rsidP="00065488">
      <w:pPr>
        <w:spacing w:before="0" w:after="0" w:line="240" w:lineRule="auto"/>
        <w:rPr>
          <w:rFonts w:ascii="Arial" w:eastAsia="Times New Roman" w:hAnsi="Arial" w:cs="Arial"/>
          <w:bCs/>
        </w:rPr>
        <w:sectPr w:rsidR="00687681" w:rsidRPr="007E6E4F" w:rsidSect="00E32FAE">
          <w:type w:val="continuous"/>
          <w:pgSz w:w="12240" w:h="15840"/>
          <w:pgMar w:top="720" w:right="1440" w:bottom="720" w:left="1440" w:header="720" w:footer="720" w:gutter="0"/>
          <w:pgNumType w:start="2"/>
          <w:cols w:space="720"/>
        </w:sectPr>
      </w:pPr>
    </w:p>
    <w:p w14:paraId="3CF79342" w14:textId="77777777" w:rsidR="00687681" w:rsidRPr="007E6E4F" w:rsidRDefault="00687681" w:rsidP="00065488">
      <w:pPr>
        <w:widowControl w:val="0"/>
        <w:tabs>
          <w:tab w:val="left" w:pos="-540"/>
          <w:tab w:val="left" w:pos="120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lastRenderedPageBreak/>
        <w:t>Responses to this RFP will be evaluated based upon a three-step selection process. The proposal must address the requirements described in Section II of this RFP.</w:t>
      </w:r>
    </w:p>
    <w:p w14:paraId="00D92F29" w14:textId="77777777" w:rsidR="00687681" w:rsidRPr="0096567E" w:rsidRDefault="00687681" w:rsidP="00065488">
      <w:pPr>
        <w:widowControl w:val="0"/>
        <w:autoSpaceDE w:val="0"/>
        <w:autoSpaceDN w:val="0"/>
        <w:adjustRightInd w:val="0"/>
        <w:spacing w:before="0" w:after="0" w:line="240" w:lineRule="auto"/>
        <w:rPr>
          <w:rFonts w:ascii="Arial" w:eastAsia="Times New Roman" w:hAnsi="Arial" w:cs="Arial"/>
          <w:color w:val="FF0000"/>
        </w:rPr>
      </w:pPr>
    </w:p>
    <w:p w14:paraId="26F2E5C1" w14:textId="77777777"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The first step is an evaluation of which proposals satisfactorily meet the requirements of this RFP.</w:t>
      </w:r>
    </w:p>
    <w:p w14:paraId="4F64D6E2" w14:textId="77777777" w:rsidR="00687681" w:rsidRPr="0096567E" w:rsidRDefault="00687681" w:rsidP="00065488">
      <w:pPr>
        <w:widowControl w:val="0"/>
        <w:autoSpaceDE w:val="0"/>
        <w:autoSpaceDN w:val="0"/>
        <w:adjustRightInd w:val="0"/>
        <w:spacing w:before="0" w:after="0" w:line="240" w:lineRule="auto"/>
        <w:rPr>
          <w:rFonts w:ascii="Arial" w:eastAsia="Times New Roman" w:hAnsi="Arial" w:cs="Arial"/>
          <w:color w:val="FF0000"/>
        </w:rPr>
      </w:pPr>
    </w:p>
    <w:p w14:paraId="6A94832A" w14:textId="77777777" w:rsidR="00687681" w:rsidRPr="007E6E4F" w:rsidRDefault="00687681" w:rsidP="00065488">
      <w:pPr>
        <w:widowControl w:val="0"/>
        <w:tabs>
          <w:tab w:val="left" w:pos="840"/>
        </w:tabs>
        <w:autoSpaceDE w:val="0"/>
        <w:autoSpaceDN w:val="0"/>
        <w:adjustRightInd w:val="0"/>
        <w:spacing w:before="0" w:after="0" w:line="240" w:lineRule="auto"/>
        <w:rPr>
          <w:rFonts w:ascii="Arial" w:eastAsia="Times New Roman" w:hAnsi="Arial" w:cs="Arial"/>
          <w:u w:val="single"/>
        </w:rPr>
      </w:pPr>
      <w:r w:rsidRPr="007E6E4F">
        <w:rPr>
          <w:rFonts w:ascii="Arial" w:eastAsia="Times New Roman" w:hAnsi="Arial" w:cs="Arial"/>
          <w:u w:val="single"/>
        </w:rPr>
        <w:t>Step I – Evaluation for Compliance</w:t>
      </w:r>
    </w:p>
    <w:p w14:paraId="5E78C95C" w14:textId="77777777" w:rsidR="00687681" w:rsidRPr="007E6E4F" w:rsidRDefault="00687681" w:rsidP="00065488">
      <w:pPr>
        <w:widowControl w:val="0"/>
        <w:numPr>
          <w:ilvl w:val="1"/>
          <w:numId w:val="25"/>
        </w:numPr>
        <w:tabs>
          <w:tab w:val="left" w:pos="-540"/>
          <w:tab w:val="left" w:pos="120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i/>
        </w:rPr>
        <w:t>Proposal Content</w:t>
      </w:r>
      <w:r w:rsidRPr="007E6E4F">
        <w:rPr>
          <w:rFonts w:ascii="Arial" w:eastAsia="Times New Roman" w:hAnsi="Arial" w:cs="Arial"/>
        </w:rPr>
        <w:t xml:space="preserve"> – Proposals will be screened for technical compliance to include but not limited to:</w:t>
      </w:r>
    </w:p>
    <w:p w14:paraId="5AD1A5DD" w14:textId="77777777" w:rsidR="00687681" w:rsidRPr="007E6E4F"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Timely submission of the proposal.</w:t>
      </w:r>
    </w:p>
    <w:p w14:paraId="37D4E827" w14:textId="77777777" w:rsidR="00687681" w:rsidRPr="007E6E4F"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Proposal, Budget, and Budget Narrative clearly identified.</w:t>
      </w:r>
    </w:p>
    <w:p w14:paraId="7DDAE3FA" w14:textId="77777777" w:rsidR="00687681" w:rsidRPr="007E6E4F"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Proposal signed physically or electronically</w:t>
      </w:r>
      <w:r w:rsidRPr="007E6E4F">
        <w:rPr>
          <w:rFonts w:ascii="Arial" w:eastAsia="Times New Roman" w:hAnsi="Arial" w:cs="Arial"/>
          <w:b/>
        </w:rPr>
        <w:t xml:space="preserve"> </w:t>
      </w:r>
      <w:r w:rsidRPr="007E6E4F">
        <w:rPr>
          <w:rFonts w:ascii="Arial" w:eastAsia="Times New Roman" w:hAnsi="Arial" w:cs="Arial"/>
        </w:rPr>
        <w:t>by an official of the Respondent authorized to bind the Respondent to its provisions.</w:t>
      </w:r>
    </w:p>
    <w:p w14:paraId="5168D66B" w14:textId="77777777" w:rsidR="00687681" w:rsidRPr="007E6E4F"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Proposals satisfy the form and content requirements of this RFP.</w:t>
      </w:r>
    </w:p>
    <w:p w14:paraId="3DF6B697" w14:textId="77777777" w:rsidR="00687681" w:rsidRPr="007E6E4F" w:rsidRDefault="00687681" w:rsidP="00065488">
      <w:pPr>
        <w:widowControl w:val="0"/>
        <w:tabs>
          <w:tab w:val="left" w:pos="-540"/>
          <w:tab w:val="left" w:pos="1440"/>
        </w:tabs>
        <w:autoSpaceDE w:val="0"/>
        <w:autoSpaceDN w:val="0"/>
        <w:adjustRightInd w:val="0"/>
        <w:spacing w:before="0" w:after="0" w:line="240" w:lineRule="auto"/>
        <w:rPr>
          <w:rFonts w:ascii="Arial" w:eastAsia="Times New Roman" w:hAnsi="Arial" w:cs="Arial"/>
        </w:rPr>
      </w:pPr>
    </w:p>
    <w:p w14:paraId="3CC79207" w14:textId="77777777" w:rsidR="00687681" w:rsidRPr="007E6E4F" w:rsidRDefault="00687681" w:rsidP="00065488">
      <w:pPr>
        <w:widowControl w:val="0"/>
        <w:tabs>
          <w:tab w:val="left" w:pos="840"/>
        </w:tabs>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u w:val="single"/>
        </w:rPr>
        <w:t>Step II – Criteria for Satisfactory Proposals</w:t>
      </w:r>
    </w:p>
    <w:p w14:paraId="4F39E1D8" w14:textId="77777777" w:rsidR="00687681" w:rsidRPr="007E6E4F" w:rsidRDefault="00687681" w:rsidP="00065488">
      <w:pPr>
        <w:widowControl w:val="0"/>
        <w:numPr>
          <w:ilvl w:val="0"/>
          <w:numId w:val="26"/>
        </w:numPr>
        <w:tabs>
          <w:tab w:val="left" w:pos="810"/>
          <w:tab w:val="left" w:pos="1170"/>
        </w:tabs>
        <w:autoSpaceDE w:val="0"/>
        <w:autoSpaceDN w:val="0"/>
        <w:adjustRightInd w:val="0"/>
        <w:spacing w:before="0" w:after="0" w:line="240" w:lineRule="auto"/>
        <w:ind w:left="1170"/>
        <w:rPr>
          <w:rFonts w:ascii="Arial" w:eastAsia="Times New Roman" w:hAnsi="Arial" w:cs="Arial"/>
        </w:rPr>
      </w:pPr>
      <w:r w:rsidRPr="007E6E4F">
        <w:rPr>
          <w:rFonts w:ascii="Arial" w:eastAsia="Times New Roman" w:hAnsi="Arial" w:cs="Arial"/>
        </w:rPr>
        <w:t>During the second step of the selection process, proposals will be considered by a Joint Evaluation Committee (“JEC”) comprised of individuals selected by LEO. Only those proposals that satisfy the requirements described in this RFP, as determined is the sole discretion of the JEC, will be considered for evaluation in Step II.  The JEC reserves the right to request additional information from any Respondent.</w:t>
      </w:r>
    </w:p>
    <w:p w14:paraId="7A9A0A5C" w14:textId="77777777" w:rsidR="00687681" w:rsidRPr="0096567E" w:rsidRDefault="00687681" w:rsidP="00065488">
      <w:pPr>
        <w:spacing w:before="0" w:after="0" w:line="240" w:lineRule="auto"/>
        <w:rPr>
          <w:rFonts w:ascii="Arial" w:eastAsia="Times New Roman" w:hAnsi="Arial" w:cs="Arial"/>
          <w:color w:val="FF0000"/>
        </w:rPr>
      </w:pPr>
    </w:p>
    <w:p w14:paraId="028C6509" w14:textId="77777777" w:rsidR="00687681" w:rsidRPr="007E6E4F" w:rsidRDefault="00687681" w:rsidP="00065488">
      <w:pPr>
        <w:spacing w:before="0" w:after="0" w:line="240" w:lineRule="auto"/>
        <w:rPr>
          <w:rFonts w:ascii="Arial" w:eastAsia="Times New Roman" w:hAnsi="Arial" w:cs="Arial"/>
        </w:rPr>
        <w:sectPr w:rsidR="00687681" w:rsidRPr="007E6E4F" w:rsidSect="00E32FAE">
          <w:type w:val="continuous"/>
          <w:pgSz w:w="12240" w:h="15840"/>
          <w:pgMar w:top="720" w:right="1440" w:bottom="720" w:left="1440" w:header="720" w:footer="720" w:gutter="0"/>
          <w:cols w:space="720"/>
        </w:sectPr>
      </w:pPr>
    </w:p>
    <w:p w14:paraId="5F0CB640" w14:textId="77777777" w:rsidR="00687681" w:rsidRPr="007E6E4F" w:rsidRDefault="00687681" w:rsidP="00065488">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7E6E4F">
        <w:rPr>
          <w:rFonts w:ascii="Arial" w:eastAsia="Times New Roman" w:hAnsi="Arial" w:cs="Arial"/>
          <w:i/>
        </w:rPr>
        <w:t xml:space="preserve">Competence, Experience and Staffing Capacity </w:t>
      </w:r>
      <w:r w:rsidRPr="007E6E4F">
        <w:rPr>
          <w:rFonts w:ascii="Arial" w:eastAsia="Times New Roman" w:hAnsi="Arial" w:cs="Arial"/>
        </w:rPr>
        <w:t xml:space="preserve">– The proposal should indicate the ability of the Respondent to meet the requirements of this RFP, especially the quality, and recent projects </w:t>
      </w:r>
      <w:proofErr w:type="gramStart"/>
      <w:r w:rsidRPr="007E6E4F">
        <w:rPr>
          <w:rFonts w:ascii="Arial" w:eastAsia="Times New Roman" w:hAnsi="Arial" w:cs="Arial"/>
        </w:rPr>
        <w:t>similar to</w:t>
      </w:r>
      <w:proofErr w:type="gramEnd"/>
      <w:r w:rsidRPr="007E6E4F">
        <w:rPr>
          <w:rFonts w:ascii="Arial" w:eastAsia="Times New Roman" w:hAnsi="Arial" w:cs="Arial"/>
        </w:rPr>
        <w:t xml:space="preserve"> that described in this RFP.  The proposal should indicate the competence of the personnel whom the Respondent intends to assign to the project, including education and experience, with </w:t>
      </w:r>
      <w:proofErr w:type="gramStart"/>
      <w:r w:rsidRPr="007E6E4F">
        <w:rPr>
          <w:rFonts w:ascii="Arial" w:eastAsia="Times New Roman" w:hAnsi="Arial" w:cs="Arial"/>
        </w:rPr>
        <w:t>particular reference</w:t>
      </w:r>
      <w:proofErr w:type="gramEnd"/>
      <w:r w:rsidRPr="007E6E4F">
        <w:rPr>
          <w:rFonts w:ascii="Arial" w:eastAsia="Times New Roman" w:hAnsi="Arial" w:cs="Arial"/>
        </w:rPr>
        <w:t xml:space="preserve"> to experience on projects similar to that described in this RFP.</w:t>
      </w:r>
    </w:p>
    <w:p w14:paraId="05B8A6FF" w14:textId="77777777" w:rsidR="00687681" w:rsidRPr="007E6E4F" w:rsidRDefault="00687681" w:rsidP="00065488">
      <w:pPr>
        <w:widowControl w:val="0"/>
        <w:tabs>
          <w:tab w:val="left" w:pos="1200"/>
        </w:tabs>
        <w:autoSpaceDE w:val="0"/>
        <w:autoSpaceDN w:val="0"/>
        <w:adjustRightInd w:val="0"/>
        <w:spacing w:before="0" w:after="0" w:line="240" w:lineRule="auto"/>
        <w:ind w:left="1170"/>
        <w:rPr>
          <w:rFonts w:ascii="Arial" w:eastAsia="Times New Roman" w:hAnsi="Arial" w:cs="Arial"/>
        </w:rPr>
      </w:pPr>
    </w:p>
    <w:p w14:paraId="17EB44C7" w14:textId="77777777" w:rsidR="00687681" w:rsidRPr="007E6E4F" w:rsidRDefault="00687681" w:rsidP="00065488">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7E6E4F">
        <w:rPr>
          <w:rFonts w:ascii="Arial" w:eastAsia="Times New Roman" w:hAnsi="Arial" w:cs="Arial"/>
          <w:i/>
        </w:rPr>
        <w:t>Delivery of</w:t>
      </w:r>
      <w:r w:rsidRPr="007E6E4F">
        <w:rPr>
          <w:rFonts w:ascii="Arial" w:eastAsia="Times New Roman" w:hAnsi="Arial" w:cs="Arial"/>
        </w:rPr>
        <w:t xml:space="preserve"> </w:t>
      </w:r>
      <w:r w:rsidRPr="007E6E4F">
        <w:rPr>
          <w:rFonts w:ascii="Arial" w:eastAsia="Times New Roman" w:hAnsi="Arial" w:cs="Arial"/>
          <w:i/>
        </w:rPr>
        <w:t>Scope of Services</w:t>
      </w:r>
      <w:r w:rsidRPr="007E6E4F">
        <w:rPr>
          <w:rFonts w:ascii="Arial" w:eastAsia="Times New Roman" w:hAnsi="Arial" w:cs="Arial"/>
        </w:rPr>
        <w:t xml:space="preserve"> – The proposal should indicate the ability of the Respondent to execute the Scope of Services as described in Section I above. </w:t>
      </w:r>
    </w:p>
    <w:p w14:paraId="37BA4C5A" w14:textId="77777777" w:rsidR="00687681" w:rsidRPr="0096567E" w:rsidRDefault="00687681" w:rsidP="00065488">
      <w:pPr>
        <w:widowControl w:val="0"/>
        <w:tabs>
          <w:tab w:val="left" w:pos="1200"/>
        </w:tabs>
        <w:autoSpaceDE w:val="0"/>
        <w:autoSpaceDN w:val="0"/>
        <w:adjustRightInd w:val="0"/>
        <w:spacing w:before="0" w:after="0" w:line="240" w:lineRule="auto"/>
        <w:rPr>
          <w:rFonts w:ascii="Arial" w:eastAsia="Times New Roman" w:hAnsi="Arial" w:cs="Arial"/>
          <w:color w:val="FF0000"/>
        </w:rPr>
      </w:pPr>
    </w:p>
    <w:p w14:paraId="010FEC2B" w14:textId="77777777" w:rsidR="00687681" w:rsidRPr="007E6E4F" w:rsidRDefault="00687681" w:rsidP="00065488">
      <w:pPr>
        <w:widowControl w:val="0"/>
        <w:numPr>
          <w:ilvl w:val="0"/>
          <w:numId w:val="26"/>
        </w:numPr>
        <w:tabs>
          <w:tab w:val="left" w:pos="1170"/>
        </w:tabs>
        <w:autoSpaceDE w:val="0"/>
        <w:autoSpaceDN w:val="0"/>
        <w:adjustRightInd w:val="0"/>
        <w:spacing w:before="0" w:after="0" w:line="240" w:lineRule="auto"/>
        <w:ind w:left="1170"/>
        <w:rPr>
          <w:rFonts w:ascii="Arial" w:eastAsia="Times New Roman" w:hAnsi="Arial" w:cs="Arial"/>
        </w:rPr>
      </w:pPr>
      <w:r w:rsidRPr="007E6E4F">
        <w:rPr>
          <w:rFonts w:ascii="Arial" w:eastAsia="Times New Roman" w:hAnsi="Arial" w:cs="Arial"/>
        </w:rPr>
        <w:t>During the JEC’s review, Respondents may be required to make oral presentations of their proposals to the JEC. These presentations provide an opportunity for the Respondents to clarify the proposals. LEO will schedule these presentations, if required by the JEC.</w:t>
      </w:r>
    </w:p>
    <w:p w14:paraId="5AE3EE6F" w14:textId="77777777" w:rsidR="00687681" w:rsidRPr="007E6E4F" w:rsidRDefault="00687681" w:rsidP="00065488">
      <w:pPr>
        <w:widowControl w:val="0"/>
        <w:tabs>
          <w:tab w:val="left" w:pos="1170"/>
        </w:tabs>
        <w:autoSpaceDE w:val="0"/>
        <w:autoSpaceDN w:val="0"/>
        <w:adjustRightInd w:val="0"/>
        <w:spacing w:before="0" w:after="0" w:line="240" w:lineRule="auto"/>
        <w:rPr>
          <w:rFonts w:ascii="Arial" w:eastAsia="Times New Roman" w:hAnsi="Arial" w:cs="Arial"/>
        </w:rPr>
      </w:pPr>
    </w:p>
    <w:p w14:paraId="753EF6BB" w14:textId="77777777" w:rsidR="00687681" w:rsidRPr="007E6E4F" w:rsidRDefault="00687681" w:rsidP="00065488">
      <w:pPr>
        <w:widowControl w:val="0"/>
        <w:tabs>
          <w:tab w:val="left" w:pos="840"/>
        </w:tabs>
        <w:autoSpaceDE w:val="0"/>
        <w:autoSpaceDN w:val="0"/>
        <w:adjustRightInd w:val="0"/>
        <w:spacing w:before="0" w:after="0" w:line="240" w:lineRule="auto"/>
        <w:rPr>
          <w:rFonts w:ascii="Arial" w:eastAsia="Times New Roman" w:hAnsi="Arial" w:cs="Arial"/>
          <w:u w:val="single"/>
        </w:rPr>
      </w:pPr>
      <w:r w:rsidRPr="007E6E4F">
        <w:rPr>
          <w:rFonts w:ascii="Arial" w:eastAsia="Times New Roman" w:hAnsi="Arial" w:cs="Arial"/>
          <w:u w:val="single"/>
        </w:rPr>
        <w:t>Step III – Criteria for Satisfactory Budget/Budget Narrative</w:t>
      </w:r>
    </w:p>
    <w:p w14:paraId="0B8C6A82" w14:textId="77777777" w:rsidR="00687681" w:rsidRPr="007E6E4F" w:rsidRDefault="00687681" w:rsidP="00065488">
      <w:pPr>
        <w:widowControl w:val="0"/>
        <w:numPr>
          <w:ilvl w:val="0"/>
          <w:numId w:val="27"/>
        </w:numPr>
        <w:autoSpaceDE w:val="0"/>
        <w:autoSpaceDN w:val="0"/>
        <w:adjustRightInd w:val="0"/>
        <w:spacing w:before="0" w:after="0" w:line="240" w:lineRule="auto"/>
        <w:rPr>
          <w:rFonts w:ascii="Arial" w:eastAsia="Times New Roman" w:hAnsi="Arial" w:cs="Arial"/>
        </w:rPr>
      </w:pPr>
      <w:r w:rsidRPr="007E6E4F">
        <w:rPr>
          <w:rFonts w:ascii="Arial" w:eastAsia="Times New Roman" w:hAnsi="Arial" w:cs="Arial"/>
        </w:rPr>
        <w:t xml:space="preserve">Based on what is in the best interest of the State of Michigan, LEO will award the Grant considering value, quality, and the ability to meet the objectives of this RFP, of proposals that were approved </w:t>
      </w:r>
      <w:proofErr w:type="gramStart"/>
      <w:r w:rsidRPr="007E6E4F">
        <w:rPr>
          <w:rFonts w:ascii="Arial" w:eastAsia="Times New Roman" w:hAnsi="Arial" w:cs="Arial"/>
        </w:rPr>
        <w:t>as a result of</w:t>
      </w:r>
      <w:proofErr w:type="gramEnd"/>
      <w:r w:rsidRPr="007E6E4F">
        <w:rPr>
          <w:rFonts w:ascii="Arial" w:eastAsia="Times New Roman" w:hAnsi="Arial" w:cs="Arial"/>
        </w:rPr>
        <w:t xml:space="preserve"> this three-step evaluation process.  </w:t>
      </w:r>
    </w:p>
    <w:p w14:paraId="24DEB965" w14:textId="77777777"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p>
    <w:p w14:paraId="0F7B2C10" w14:textId="77777777" w:rsidR="00687681" w:rsidRPr="007E6E4F"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7E6E4F">
        <w:rPr>
          <w:rFonts w:ascii="Arial" w:eastAsia="Times" w:hAnsi="Arial" w:cs="Arial"/>
        </w:rPr>
        <w:t>LEO reserves the right to consider economic impact on the State when evaluating proposal budgets. This includes, but is not limited to, job creation, job retention, tax revenue implications, and other economic considerations.</w:t>
      </w:r>
    </w:p>
    <w:p w14:paraId="03562986" w14:textId="77777777" w:rsidR="00687681" w:rsidRPr="0096567E" w:rsidRDefault="00687681" w:rsidP="00065488">
      <w:pPr>
        <w:widowControl w:val="0"/>
        <w:autoSpaceDE w:val="0"/>
        <w:autoSpaceDN w:val="0"/>
        <w:adjustRightInd w:val="0"/>
        <w:spacing w:before="0" w:after="0" w:line="240" w:lineRule="auto"/>
        <w:rPr>
          <w:rFonts w:ascii="Arial" w:eastAsia="Times New Roman" w:hAnsi="Arial" w:cs="Arial"/>
          <w:color w:val="FF0000"/>
        </w:rPr>
      </w:pPr>
    </w:p>
    <w:p w14:paraId="1B83A6A4" w14:textId="77777777" w:rsidR="00687681" w:rsidRPr="007E6E4F"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7E6E4F">
        <w:rPr>
          <w:rFonts w:ascii="Arial" w:eastAsia="Times" w:hAnsi="Arial" w:cs="Arial"/>
        </w:rPr>
        <w:t>The award recommendation will be made to the responsive and responsible Respondents who offer the best value to LEO and the State of Michigan. The Respondents offering the best proposal that meets the objectives of the RFP will determine best value</w:t>
      </w:r>
      <w:r w:rsidRPr="007E6E4F">
        <w:rPr>
          <w:rFonts w:ascii="Arial" w:eastAsia="Times" w:hAnsi="Arial" w:cs="Arial"/>
          <w:i/>
          <w:iCs/>
        </w:rPr>
        <w:t>.</w:t>
      </w:r>
    </w:p>
    <w:p w14:paraId="249C9475" w14:textId="77777777" w:rsidR="00687681" w:rsidRPr="007E6E4F" w:rsidRDefault="00687681" w:rsidP="00065488">
      <w:pPr>
        <w:widowControl w:val="0"/>
        <w:autoSpaceDE w:val="0"/>
        <w:autoSpaceDN w:val="0"/>
        <w:adjustRightInd w:val="0"/>
        <w:spacing w:before="0" w:after="0" w:line="240" w:lineRule="auto"/>
        <w:rPr>
          <w:rFonts w:ascii="Arial" w:eastAsia="Times New Roman" w:hAnsi="Arial" w:cs="Arial"/>
        </w:rPr>
      </w:pPr>
    </w:p>
    <w:p w14:paraId="25F80CCB" w14:textId="77777777" w:rsidR="00687681" w:rsidRPr="007E6E4F"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7E6E4F">
        <w:rPr>
          <w:rFonts w:ascii="Arial" w:eastAsia="Times" w:hAnsi="Arial" w:cs="Arial"/>
        </w:rPr>
        <w:t>LEO reserves the right to award to another “best value” Respondent in case the original Respondent does not accept the award, or to multiple Respondents.</w:t>
      </w:r>
    </w:p>
    <w:p w14:paraId="380F9BBE" w14:textId="77777777" w:rsidR="00687681" w:rsidRPr="0096567E" w:rsidRDefault="00687681" w:rsidP="00065488">
      <w:pPr>
        <w:widowControl w:val="0"/>
        <w:autoSpaceDE w:val="0"/>
        <w:autoSpaceDN w:val="0"/>
        <w:adjustRightInd w:val="0"/>
        <w:spacing w:before="0" w:after="0" w:line="240" w:lineRule="auto"/>
        <w:rPr>
          <w:rFonts w:ascii="Arial" w:eastAsia="Times New Roman" w:hAnsi="Arial" w:cs="Arial"/>
          <w:color w:val="FF0000"/>
        </w:rPr>
      </w:pPr>
    </w:p>
    <w:p w14:paraId="49D69340" w14:textId="77777777" w:rsidR="00687681" w:rsidRPr="0096567E" w:rsidRDefault="00687681" w:rsidP="00065488">
      <w:pPr>
        <w:spacing w:before="0" w:after="0"/>
        <w:rPr>
          <w:rFonts w:ascii="Arial" w:eastAsia="Times New Roman" w:hAnsi="Arial" w:cs="Arial"/>
          <w:b/>
          <w:color w:val="FF0000"/>
        </w:rPr>
        <w:sectPr w:rsidR="00687681" w:rsidRPr="0096567E" w:rsidSect="00E32FAE">
          <w:type w:val="continuous"/>
          <w:pgSz w:w="12240" w:h="15840"/>
          <w:pgMar w:top="720" w:right="1440" w:bottom="720" w:left="1440" w:header="720" w:footer="720" w:gutter="0"/>
          <w:cols w:space="720"/>
        </w:sectPr>
      </w:pPr>
      <w:r w:rsidRPr="0096567E">
        <w:rPr>
          <w:rFonts w:ascii="Arial" w:eastAsia="Times New Roman" w:hAnsi="Arial" w:cs="Arial"/>
          <w:b/>
          <w:color w:val="FF0000"/>
        </w:rPr>
        <w:br w:type="page"/>
      </w:r>
    </w:p>
    <w:p w14:paraId="47DBE62D" w14:textId="77777777" w:rsidR="00687681" w:rsidRPr="007E6E4F" w:rsidRDefault="00687681" w:rsidP="00065488">
      <w:pPr>
        <w:widowControl w:val="0"/>
        <w:autoSpaceDE w:val="0"/>
        <w:autoSpaceDN w:val="0"/>
        <w:adjustRightInd w:val="0"/>
        <w:spacing w:before="0" w:after="0" w:line="240" w:lineRule="auto"/>
        <w:jc w:val="center"/>
        <w:rPr>
          <w:rFonts w:ascii="Arial" w:eastAsia="Times New Roman" w:hAnsi="Arial" w:cs="Arial"/>
          <w:b/>
        </w:rPr>
      </w:pPr>
      <w:bookmarkStart w:id="5" w:name="_Hlk113522528"/>
      <w:r w:rsidRPr="007E6E4F">
        <w:rPr>
          <w:rFonts w:ascii="Arial" w:eastAsia="Times New Roman" w:hAnsi="Arial" w:cs="Arial"/>
          <w:b/>
        </w:rPr>
        <w:lastRenderedPageBreak/>
        <w:t xml:space="preserve">Scoring Criteria for Proposals </w:t>
      </w:r>
    </w:p>
    <w:p w14:paraId="5A1A23B6" w14:textId="77777777" w:rsidR="00687681" w:rsidRPr="0096567E" w:rsidRDefault="00687681" w:rsidP="00065488">
      <w:pPr>
        <w:widowControl w:val="0"/>
        <w:autoSpaceDE w:val="0"/>
        <w:autoSpaceDN w:val="0"/>
        <w:adjustRightInd w:val="0"/>
        <w:spacing w:before="0" w:after="0" w:line="240" w:lineRule="auto"/>
        <w:jc w:val="center"/>
        <w:rPr>
          <w:rFonts w:ascii="Arial" w:eastAsia="Times New Roman" w:hAnsi="Arial" w:cs="Arial"/>
          <w:b/>
          <w:color w:val="FF0000"/>
        </w:rPr>
      </w:pPr>
    </w:p>
    <w:tbl>
      <w:tblPr>
        <w:tblStyle w:val="GridTable4-Accent1"/>
        <w:tblW w:w="11176" w:type="dxa"/>
        <w:tblInd w:w="-868" w:type="dxa"/>
        <w:tblLook w:val="04A0" w:firstRow="1" w:lastRow="0" w:firstColumn="1" w:lastColumn="0" w:noHBand="0" w:noVBand="1"/>
      </w:tblPr>
      <w:tblGrid>
        <w:gridCol w:w="3517"/>
        <w:gridCol w:w="1586"/>
        <w:gridCol w:w="1451"/>
        <w:gridCol w:w="1854"/>
        <w:gridCol w:w="1769"/>
        <w:gridCol w:w="999"/>
      </w:tblGrid>
      <w:tr w:rsidR="007E6E4F" w:rsidRPr="007E6E4F" w14:paraId="1B6BA95C" w14:textId="77777777" w:rsidTr="00E7693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shd w:val="clear" w:color="auto" w:fill="1F3864" w:themeFill="accent5" w:themeFillShade="80"/>
            <w:hideMark/>
          </w:tcPr>
          <w:p w14:paraId="37D8F561" w14:textId="77777777" w:rsidR="00687681" w:rsidRPr="0096567E" w:rsidRDefault="00687681" w:rsidP="00065488">
            <w:pPr>
              <w:spacing w:before="0"/>
              <w:jc w:val="center"/>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720" w:type="dxa"/>
            <w:shd w:val="clear" w:color="auto" w:fill="1F3864" w:themeFill="accent5" w:themeFillShade="80"/>
            <w:hideMark/>
          </w:tcPr>
          <w:p w14:paraId="194A522C" w14:textId="77777777" w:rsidR="00687681" w:rsidRPr="007E6E4F"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7E6E4F">
              <w:rPr>
                <w:rFonts w:ascii="Arial" w:eastAsia="Times New Roman" w:hAnsi="Arial" w:cs="Arial"/>
                <w:sz w:val="22"/>
                <w:szCs w:val="22"/>
              </w:rPr>
              <w:t>EXEMPLARY</w:t>
            </w:r>
          </w:p>
        </w:tc>
        <w:tc>
          <w:tcPr>
            <w:tcW w:w="1451" w:type="dxa"/>
            <w:shd w:val="clear" w:color="auto" w:fill="1F3864" w:themeFill="accent5" w:themeFillShade="80"/>
            <w:hideMark/>
          </w:tcPr>
          <w:p w14:paraId="533F23D8" w14:textId="77777777" w:rsidR="00687681" w:rsidRPr="007E6E4F"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7E6E4F">
              <w:rPr>
                <w:rFonts w:ascii="Arial" w:eastAsia="Times New Roman" w:hAnsi="Arial" w:cs="Arial"/>
                <w:sz w:val="22"/>
                <w:szCs w:val="22"/>
              </w:rPr>
              <w:t>ADEQUATE</w:t>
            </w:r>
          </w:p>
        </w:tc>
        <w:tc>
          <w:tcPr>
            <w:tcW w:w="1854" w:type="dxa"/>
            <w:shd w:val="clear" w:color="auto" w:fill="1F3864" w:themeFill="accent5" w:themeFillShade="80"/>
            <w:hideMark/>
          </w:tcPr>
          <w:p w14:paraId="384F08B6" w14:textId="77777777" w:rsidR="00687681" w:rsidRPr="007E6E4F"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7E6E4F">
              <w:rPr>
                <w:rFonts w:ascii="Arial" w:eastAsia="Times New Roman" w:hAnsi="Arial" w:cs="Arial"/>
                <w:sz w:val="22"/>
                <w:szCs w:val="22"/>
              </w:rPr>
              <w:t>NEEDS IMPROVEMENT</w:t>
            </w:r>
          </w:p>
        </w:tc>
        <w:tc>
          <w:tcPr>
            <w:tcW w:w="1769" w:type="dxa"/>
            <w:shd w:val="clear" w:color="auto" w:fill="1F3864" w:themeFill="accent5" w:themeFillShade="80"/>
            <w:hideMark/>
          </w:tcPr>
          <w:p w14:paraId="4B0DEF87" w14:textId="77777777" w:rsidR="00687681" w:rsidRPr="007E6E4F"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7E6E4F">
              <w:rPr>
                <w:rFonts w:ascii="Arial" w:eastAsia="Times New Roman" w:hAnsi="Arial" w:cs="Arial"/>
                <w:sz w:val="22"/>
                <w:szCs w:val="22"/>
              </w:rPr>
              <w:t>MISSING</w:t>
            </w:r>
          </w:p>
          <w:p w14:paraId="70AAFDD5" w14:textId="77777777" w:rsidR="00687681" w:rsidRPr="007E6E4F"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7E6E4F">
              <w:rPr>
                <w:rFonts w:ascii="Arial" w:eastAsia="Times New Roman" w:hAnsi="Arial" w:cs="Arial"/>
                <w:sz w:val="22"/>
                <w:szCs w:val="22"/>
              </w:rPr>
              <w:t>INFORMATION</w:t>
            </w:r>
          </w:p>
        </w:tc>
        <w:tc>
          <w:tcPr>
            <w:tcW w:w="999" w:type="dxa"/>
            <w:shd w:val="clear" w:color="auto" w:fill="1F3864" w:themeFill="accent5" w:themeFillShade="80"/>
            <w:hideMark/>
          </w:tcPr>
          <w:p w14:paraId="6AD8D4E1" w14:textId="77777777" w:rsidR="00687681" w:rsidRPr="007E6E4F"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7E6E4F">
              <w:rPr>
                <w:rFonts w:ascii="Arial" w:eastAsia="Times New Roman" w:hAnsi="Arial" w:cs="Arial"/>
                <w:sz w:val="22"/>
                <w:szCs w:val="22"/>
              </w:rPr>
              <w:t>SCORE</w:t>
            </w:r>
          </w:p>
        </w:tc>
      </w:tr>
      <w:tr w:rsidR="0096567E" w:rsidRPr="0096567E" w14:paraId="49941593" w14:textId="77777777" w:rsidTr="00E7693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4CFE60"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 xml:space="preserve">Proposal Compliance  </w:t>
            </w:r>
          </w:p>
          <w:p w14:paraId="00C75516"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(Up To 10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17E6E9"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2026226"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7C013B"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047FB78"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86FC92"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r>
      <w:tr w:rsidR="0096567E" w:rsidRPr="0096567E" w14:paraId="148B88F6" w14:textId="77777777" w:rsidTr="00E76935">
        <w:trPr>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0C8C81"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Proposal Narrative</w:t>
            </w:r>
          </w:p>
          <w:p w14:paraId="6977247A"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(Up To 50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BF4094"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61D2297"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6C4D6DF"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73DE97"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2EF576"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r>
      <w:tr w:rsidR="0096567E" w:rsidRPr="0096567E" w14:paraId="085D336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811F7B8"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Organization/Partnerships/Staffing</w:t>
            </w:r>
            <w:r w:rsidRPr="007E6E4F">
              <w:rPr>
                <w:rFonts w:ascii="Arial" w:eastAsia="Times New Roman" w:hAnsi="Arial" w:cs="Arial"/>
              </w:rPr>
              <w:br/>
              <w:t>(Up to 15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4592A14"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BB0321C"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7F24ED"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B88040"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21CDD28"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r>
      <w:tr w:rsidR="0096567E" w:rsidRPr="0096567E" w14:paraId="4E532E26" w14:textId="77777777" w:rsidTr="00E76935">
        <w:trPr>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8ACC03"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Budget/Budget Narrative</w:t>
            </w:r>
          </w:p>
          <w:p w14:paraId="39C1931D" w14:textId="77777777" w:rsidR="00687681" w:rsidRPr="007E6E4F" w:rsidRDefault="00687681" w:rsidP="00065488">
            <w:pPr>
              <w:spacing w:before="0"/>
              <w:rPr>
                <w:rFonts w:ascii="Arial" w:eastAsia="Times New Roman" w:hAnsi="Arial" w:cs="Arial"/>
              </w:rPr>
            </w:pPr>
            <w:r w:rsidRPr="007E6E4F">
              <w:rPr>
                <w:rFonts w:ascii="Arial" w:eastAsia="Times New Roman" w:hAnsi="Arial" w:cs="Arial"/>
              </w:rPr>
              <w:t>(Up To 25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359B79"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D9A45EC"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796E30"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785003B"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4669446" w14:textId="77777777" w:rsidR="00687681" w:rsidRPr="0096567E"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2"/>
                <w:szCs w:val="22"/>
              </w:rPr>
            </w:pPr>
            <w:r w:rsidRPr="0096567E">
              <w:rPr>
                <w:rFonts w:ascii="Arial" w:eastAsia="Times New Roman" w:hAnsi="Arial" w:cs="Arial"/>
                <w:color w:val="FF0000"/>
                <w:sz w:val="22"/>
                <w:szCs w:val="22"/>
              </w:rPr>
              <w:t> </w:t>
            </w:r>
          </w:p>
        </w:tc>
      </w:tr>
      <w:tr w:rsidR="0096567E" w:rsidRPr="0096567E" w14:paraId="7F19EDA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1E5725" w14:textId="77777777" w:rsidR="00687681" w:rsidRPr="007E6E4F" w:rsidRDefault="00687681" w:rsidP="00065488">
            <w:pPr>
              <w:spacing w:before="0"/>
              <w:jc w:val="right"/>
              <w:rPr>
                <w:rFonts w:ascii="Arial" w:eastAsia="Times New Roman" w:hAnsi="Arial" w:cs="Arial"/>
              </w:rPr>
            </w:pPr>
            <w:r w:rsidRPr="007E6E4F">
              <w:rPr>
                <w:rFonts w:ascii="Arial" w:eastAsia="Times New Roman" w:hAnsi="Arial" w:cs="Arial"/>
                <w:sz w:val="22"/>
                <w:szCs w:val="22"/>
              </w:rPr>
              <w:t>Totals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F02237F"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189F0C"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B9A5605"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AE2BC4F"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5EE8E9" w14:textId="77777777" w:rsidR="00687681" w:rsidRPr="0096567E"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p>
        </w:tc>
      </w:tr>
      <w:bookmarkEnd w:id="5"/>
    </w:tbl>
    <w:p w14:paraId="20C057E0" w14:textId="77777777" w:rsidR="00687681" w:rsidRPr="0096567E" w:rsidRDefault="00687681" w:rsidP="00065488">
      <w:pPr>
        <w:spacing w:before="0" w:after="0"/>
        <w:rPr>
          <w:rFonts w:ascii="Arial" w:hAnsi="Arial" w:cs="Arial"/>
          <w:color w:val="FF0000"/>
        </w:rPr>
      </w:pPr>
    </w:p>
    <w:p w14:paraId="0DF7E540" w14:textId="77777777" w:rsidR="00687681" w:rsidRPr="0096567E" w:rsidRDefault="00687681" w:rsidP="00065488">
      <w:pPr>
        <w:spacing w:before="0" w:after="0"/>
        <w:rPr>
          <w:rFonts w:ascii="Arial" w:hAnsi="Arial" w:cs="Arial"/>
          <w:color w:val="FF0000"/>
        </w:rPr>
      </w:pPr>
    </w:p>
    <w:p w14:paraId="7A22768D" w14:textId="77777777" w:rsidR="00687681" w:rsidRPr="0096567E" w:rsidRDefault="00687681" w:rsidP="00065488">
      <w:pPr>
        <w:spacing w:before="0" w:after="0"/>
        <w:rPr>
          <w:rFonts w:ascii="Arial" w:hAnsi="Arial" w:cs="Arial"/>
          <w:color w:val="FF0000"/>
        </w:rPr>
      </w:pPr>
      <w:r w:rsidRPr="0096567E">
        <w:rPr>
          <w:rFonts w:ascii="Arial" w:hAnsi="Arial" w:cs="Arial"/>
          <w:color w:val="FF0000"/>
        </w:rPr>
        <w:br w:type="page"/>
      </w:r>
    </w:p>
    <w:p w14:paraId="172B092B" w14:textId="77777777" w:rsidR="00687681" w:rsidRPr="005533BF" w:rsidRDefault="00687681" w:rsidP="00065488">
      <w:pPr>
        <w:spacing w:before="0" w:after="0"/>
        <w:rPr>
          <w:rFonts w:ascii="Arial" w:hAnsi="Arial" w:cs="Arial"/>
        </w:rPr>
      </w:pPr>
    </w:p>
    <w:p w14:paraId="690B7988" w14:textId="77777777" w:rsidR="00687681" w:rsidRPr="005533BF"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5533BF">
        <w:rPr>
          <w:rFonts w:ascii="Arial" w:eastAsia="Times New Roman" w:hAnsi="Arial" w:cs="Arial"/>
          <w:b/>
          <w:bCs/>
        </w:rPr>
        <w:t>ATTACHMENT A</w:t>
      </w:r>
    </w:p>
    <w:p w14:paraId="7842381C" w14:textId="77777777" w:rsidR="00687681" w:rsidRPr="005533BF" w:rsidRDefault="00687681" w:rsidP="00065488">
      <w:pPr>
        <w:spacing w:before="0" w:after="0"/>
        <w:jc w:val="center"/>
        <w:rPr>
          <w:rFonts w:ascii="Arial" w:hAnsi="Arial" w:cs="Arial"/>
          <w:b/>
        </w:rPr>
      </w:pPr>
      <w:r w:rsidRPr="005533BF">
        <w:rPr>
          <w:rFonts w:ascii="Arial" w:eastAsia="Times New Roman" w:hAnsi="Arial" w:cs="Arial"/>
          <w:b/>
          <w:bCs/>
        </w:rPr>
        <w:t>PROPOSAL TEMPLATE</w:t>
      </w:r>
    </w:p>
    <w:p w14:paraId="1F6F84FB" w14:textId="09D0976D" w:rsidR="00687681" w:rsidRPr="005533BF" w:rsidRDefault="00687681" w:rsidP="00065488">
      <w:pPr>
        <w:spacing w:before="0" w:after="0"/>
        <w:jc w:val="center"/>
        <w:rPr>
          <w:rFonts w:ascii="Arial" w:hAnsi="Arial" w:cs="Arial"/>
          <w:b/>
        </w:rPr>
      </w:pPr>
      <w:r w:rsidRPr="005533BF">
        <w:rPr>
          <w:rFonts w:ascii="Arial" w:hAnsi="Arial" w:cs="Arial"/>
          <w:b/>
        </w:rPr>
        <w:t>Deadline for Submissions:  5:00 PM on</w:t>
      </w:r>
      <w:r w:rsidR="007E6E4F" w:rsidRPr="005533BF">
        <w:rPr>
          <w:rFonts w:ascii="Arial" w:hAnsi="Arial" w:cs="Arial"/>
          <w:b/>
        </w:rPr>
        <w:t xml:space="preserve"> February </w:t>
      </w:r>
      <w:r w:rsidR="00562A15">
        <w:rPr>
          <w:rFonts w:ascii="Arial" w:hAnsi="Arial" w:cs="Arial"/>
          <w:b/>
        </w:rPr>
        <w:t>9</w:t>
      </w:r>
      <w:r w:rsidR="007E6E4F" w:rsidRPr="005533BF">
        <w:rPr>
          <w:rFonts w:ascii="Arial" w:hAnsi="Arial" w:cs="Arial"/>
          <w:b/>
        </w:rPr>
        <w:t>,</w:t>
      </w:r>
      <w:r w:rsidR="00CE4C85" w:rsidRPr="005533BF">
        <w:rPr>
          <w:rFonts w:ascii="Arial" w:hAnsi="Arial" w:cs="Arial"/>
          <w:b/>
        </w:rPr>
        <w:t xml:space="preserve"> 202</w:t>
      </w:r>
      <w:r w:rsidR="007E6E4F" w:rsidRPr="005533BF">
        <w:rPr>
          <w:rFonts w:ascii="Arial" w:hAnsi="Arial" w:cs="Arial"/>
          <w:b/>
        </w:rPr>
        <w:t>4</w:t>
      </w:r>
    </w:p>
    <w:p w14:paraId="144D5FF0" w14:textId="77777777" w:rsidR="00687681" w:rsidRPr="0096567E" w:rsidRDefault="00687681" w:rsidP="00065488">
      <w:pPr>
        <w:spacing w:before="0" w:after="0" w:line="240" w:lineRule="auto"/>
        <w:rPr>
          <w:rFonts w:ascii="Arial" w:hAnsi="Arial" w:cs="Arial"/>
          <w:b/>
          <w:color w:val="FF0000"/>
        </w:rPr>
      </w:pPr>
      <w:r w:rsidRPr="005533BF">
        <w:rPr>
          <w:rFonts w:ascii="Arial" w:hAnsi="Arial" w:cs="Arial"/>
          <w:b/>
          <w:sz w:val="24"/>
          <w:szCs w:val="24"/>
        </w:rPr>
        <w:t>PROPOSAL RESPONDENT INFORMATION:</w:t>
      </w:r>
      <w:r w:rsidRPr="0096567E">
        <w:rPr>
          <w:rFonts w:ascii="Arial" w:hAnsi="Arial" w:cs="Arial"/>
          <w:b/>
          <w:noProof/>
          <w:color w:val="FF0000"/>
        </w:rPr>
        <mc:AlternateContent>
          <mc:Choice Requires="wpg">
            <w:drawing>
              <wp:anchor distT="0" distB="0" distL="114300" distR="114300" simplePos="0" relativeHeight="251685888" behindDoc="0" locked="0" layoutInCell="1" allowOverlap="1" wp14:anchorId="03ADDE73" wp14:editId="403B9E78">
                <wp:simplePos x="0" y="0"/>
                <wp:positionH relativeFrom="margin">
                  <wp:align>left</wp:align>
                </wp:positionH>
                <wp:positionV relativeFrom="paragraph">
                  <wp:posOffset>206375</wp:posOffset>
                </wp:positionV>
                <wp:extent cx="5913120" cy="146304"/>
                <wp:effectExtent l="0" t="0" r="0" b="6350"/>
                <wp:wrapNone/>
                <wp:docPr id="7" name="Group 7"/>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5" name="Rectangle 5"/>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D3A930" id="Group 7" o:spid="_x0000_s1026" style="position:absolute;margin-left:0;margin-top:16.25pt;width:465.6pt;height:11.5pt;z-index:251685888;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">
                <v:rect id="Rectangle 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rect id="Rectangle 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w10:wrap anchorx="margin"/>
              </v:group>
            </w:pict>
          </mc:Fallback>
        </mc:AlternateContent>
      </w:r>
    </w:p>
    <w:p w14:paraId="776629FD" w14:textId="77777777" w:rsidR="00687681" w:rsidRPr="0096567E" w:rsidRDefault="00687681" w:rsidP="00065488">
      <w:pPr>
        <w:spacing w:before="0" w:after="0" w:line="240" w:lineRule="auto"/>
        <w:rPr>
          <w:rFonts w:ascii="Arial" w:hAnsi="Arial" w:cs="Arial"/>
          <w:b/>
          <w:color w:val="FF0000"/>
        </w:rPr>
      </w:pPr>
    </w:p>
    <w:p w14:paraId="2565CAC5" w14:textId="77777777" w:rsidR="00687681" w:rsidRPr="007E6E4F" w:rsidRDefault="00687681" w:rsidP="00065488">
      <w:pPr>
        <w:spacing w:before="0" w:after="0"/>
        <w:rPr>
          <w:rFonts w:ascii="Arial" w:hAnsi="Arial" w:cs="Arial"/>
          <w:i/>
          <w:sz w:val="24"/>
          <w:szCs w:val="24"/>
        </w:rPr>
      </w:pPr>
      <w:r w:rsidRPr="0096567E">
        <w:rPr>
          <w:rFonts w:ascii="Arial" w:hAnsi="Arial" w:cs="Arial"/>
          <w:b/>
          <w:color w:val="FF0000"/>
          <w:sz w:val="24"/>
          <w:szCs w:val="24"/>
        </w:rPr>
        <w:tab/>
      </w:r>
      <w:r w:rsidRPr="007E6E4F">
        <w:rPr>
          <w:rFonts w:ascii="Arial" w:hAnsi="Arial" w:cs="Arial"/>
          <w:sz w:val="24"/>
          <w:szCs w:val="24"/>
        </w:rPr>
        <w:t>Respondent Type:</w:t>
      </w:r>
      <w:r w:rsidRPr="007E6E4F">
        <w:rPr>
          <w:rFonts w:ascii="Arial" w:hAnsi="Arial" w:cs="Arial"/>
          <w:sz w:val="24"/>
          <w:szCs w:val="24"/>
        </w:rPr>
        <w:tab/>
      </w:r>
      <w:sdt>
        <w:sdtPr>
          <w:rPr>
            <w:rFonts w:ascii="Arial" w:hAnsi="Arial" w:cs="Arial"/>
            <w:sz w:val="24"/>
            <w:szCs w:val="24"/>
          </w:rPr>
          <w:alias w:val="Respondent Type"/>
          <w:tag w:val="Respondent Type"/>
          <w:id w:val="-382874174"/>
          <w:placeholder>
            <w:docPart w:val="5828A05756E749849DEA7DAE232491AB"/>
          </w:placeholder>
          <w:temporary/>
          <w:showingPlcHdr/>
          <w:dropDownList>
            <w:listItem w:displayText="Child Care Organization" w:value="Child Care Organization"/>
            <w:listItem w:displayText="Workforce Development Organization" w:value="Workforce Development Organization"/>
            <w:listItem w:displayText="Economic Development Oganization" w:value="Economic Development Oganization"/>
            <w:listItem w:displayText="Business and Industry Association" w:value="Business and Industry Association"/>
            <w:listItem w:displayText="Education and Training Provider" w:value="Education and Training Provider"/>
            <w:listItem w:displayText="Non-Profit Organization" w:value="Non-Profit Organization"/>
            <w:listItem w:displayText="Community-Based Organization" w:value="Community-Based Organization"/>
            <w:listItem w:displayText="Other" w:value="Other"/>
          </w:dropDownList>
        </w:sdtPr>
        <w:sdtContent>
          <w:r w:rsidRPr="007E6E4F">
            <w:rPr>
              <w:rFonts w:ascii="Arial" w:hAnsi="Arial" w:cs="Arial"/>
              <w:sz w:val="24"/>
              <w:szCs w:val="24"/>
            </w:rPr>
            <w:t>Select Respondent Type</w:t>
          </w:r>
        </w:sdtContent>
      </w:sdt>
    </w:p>
    <w:p w14:paraId="4D20A4C8" w14:textId="77777777" w:rsidR="00687681" w:rsidRPr="007E6E4F" w:rsidRDefault="00687681" w:rsidP="00065488">
      <w:pPr>
        <w:spacing w:before="0" w:after="0"/>
        <w:ind w:firstLine="720"/>
        <w:rPr>
          <w:rFonts w:ascii="Arial" w:hAnsi="Arial" w:cs="Arial"/>
          <w:sz w:val="24"/>
          <w:szCs w:val="24"/>
        </w:rPr>
      </w:pPr>
      <w:r w:rsidRPr="007E6E4F">
        <w:rPr>
          <w:rFonts w:ascii="Arial" w:hAnsi="Arial" w:cs="Arial"/>
          <w:sz w:val="24"/>
          <w:szCs w:val="24"/>
        </w:rPr>
        <w:t>Organization Name:</w:t>
      </w:r>
      <w:r w:rsidRPr="007E6E4F">
        <w:rPr>
          <w:rFonts w:ascii="Arial" w:hAnsi="Arial" w:cs="Arial"/>
          <w:sz w:val="24"/>
          <w:szCs w:val="24"/>
        </w:rPr>
        <w:tab/>
      </w:r>
      <w:sdt>
        <w:sdtPr>
          <w:rPr>
            <w:rFonts w:ascii="Arial" w:hAnsi="Arial" w:cs="Arial"/>
            <w:sz w:val="24"/>
            <w:szCs w:val="24"/>
          </w:rPr>
          <w:id w:val="1183480344"/>
          <w:placeholder>
            <w:docPart w:val="0CF2BD3B70924AEE90E0F35394B18A9E"/>
          </w:placeholder>
          <w:showingPlcHdr/>
        </w:sdtPr>
        <w:sdtContent>
          <w:r w:rsidRPr="007E6E4F">
            <w:rPr>
              <w:rFonts w:ascii="Arial" w:hAnsi="Arial" w:cs="Arial"/>
              <w:sz w:val="24"/>
              <w:szCs w:val="24"/>
            </w:rPr>
            <w:t>Click here to enter Organization Name</w:t>
          </w:r>
        </w:sdtContent>
      </w:sdt>
    </w:p>
    <w:p w14:paraId="785E75DA" w14:textId="77777777" w:rsidR="00687681" w:rsidRPr="007E6E4F" w:rsidRDefault="00687681" w:rsidP="00065488">
      <w:pPr>
        <w:spacing w:before="0" w:after="0"/>
        <w:ind w:firstLine="720"/>
        <w:rPr>
          <w:rFonts w:ascii="Arial" w:hAnsi="Arial" w:cs="Arial"/>
          <w:sz w:val="24"/>
          <w:szCs w:val="24"/>
        </w:rPr>
      </w:pPr>
      <w:r w:rsidRPr="007E6E4F">
        <w:rPr>
          <w:rFonts w:ascii="Arial" w:hAnsi="Arial" w:cs="Arial"/>
          <w:sz w:val="24"/>
          <w:szCs w:val="24"/>
        </w:rPr>
        <w:t>Contact Name:</w:t>
      </w:r>
      <w:r w:rsidRPr="007E6E4F">
        <w:rPr>
          <w:rFonts w:ascii="Arial" w:hAnsi="Arial" w:cs="Arial"/>
          <w:sz w:val="24"/>
          <w:szCs w:val="24"/>
        </w:rPr>
        <w:tab/>
      </w:r>
      <w:sdt>
        <w:sdtPr>
          <w:rPr>
            <w:rFonts w:ascii="Arial" w:hAnsi="Arial" w:cs="Arial"/>
            <w:sz w:val="24"/>
            <w:szCs w:val="24"/>
          </w:rPr>
          <w:id w:val="1199665155"/>
          <w:placeholder>
            <w:docPart w:val="F8ABBB3CD4DB4EB6B6AFB4770BA0CA57"/>
          </w:placeholder>
          <w:showingPlcHdr/>
          <w:text/>
        </w:sdtPr>
        <w:sdtContent>
          <w:r w:rsidRPr="007E6E4F">
            <w:rPr>
              <w:rFonts w:ascii="Arial" w:hAnsi="Arial" w:cs="Arial"/>
              <w:sz w:val="24"/>
              <w:szCs w:val="24"/>
            </w:rPr>
            <w:t>Click here to enter Contact Name</w:t>
          </w:r>
        </w:sdtContent>
      </w:sdt>
    </w:p>
    <w:p w14:paraId="5ADC2D4C" w14:textId="77777777" w:rsidR="00687681" w:rsidRPr="007E6E4F" w:rsidRDefault="00687681" w:rsidP="00065488">
      <w:pPr>
        <w:spacing w:before="0" w:after="0"/>
        <w:ind w:firstLine="720"/>
        <w:rPr>
          <w:rFonts w:ascii="Arial" w:hAnsi="Arial" w:cs="Arial"/>
          <w:sz w:val="24"/>
          <w:szCs w:val="24"/>
        </w:rPr>
      </w:pPr>
      <w:r w:rsidRPr="007E6E4F">
        <w:rPr>
          <w:rFonts w:ascii="Arial" w:hAnsi="Arial" w:cs="Arial"/>
          <w:sz w:val="24"/>
          <w:szCs w:val="24"/>
        </w:rPr>
        <w:t>Title:</w:t>
      </w:r>
      <w:r w:rsidRPr="007E6E4F">
        <w:rPr>
          <w:rFonts w:ascii="Arial" w:hAnsi="Arial" w:cs="Arial"/>
          <w:sz w:val="24"/>
          <w:szCs w:val="24"/>
        </w:rPr>
        <w:tab/>
      </w:r>
      <w:r w:rsidRPr="007E6E4F">
        <w:rPr>
          <w:rFonts w:ascii="Arial" w:hAnsi="Arial" w:cs="Arial"/>
          <w:sz w:val="24"/>
          <w:szCs w:val="24"/>
        </w:rPr>
        <w:tab/>
      </w:r>
      <w:r w:rsidRPr="007E6E4F">
        <w:rPr>
          <w:rFonts w:ascii="Arial" w:hAnsi="Arial" w:cs="Arial"/>
          <w:sz w:val="24"/>
          <w:szCs w:val="24"/>
        </w:rPr>
        <w:tab/>
      </w:r>
      <w:sdt>
        <w:sdtPr>
          <w:rPr>
            <w:rFonts w:ascii="Arial" w:hAnsi="Arial" w:cs="Arial"/>
            <w:sz w:val="24"/>
            <w:szCs w:val="24"/>
          </w:rPr>
          <w:id w:val="-2108425612"/>
          <w:placeholder>
            <w:docPart w:val="F168A9BA321C4162A3B61CE3C7915E62"/>
          </w:placeholder>
          <w:showingPlcHdr/>
          <w:text/>
        </w:sdtPr>
        <w:sdtContent>
          <w:r w:rsidRPr="007E6E4F">
            <w:rPr>
              <w:rFonts w:ascii="Arial" w:hAnsi="Arial" w:cs="Arial"/>
              <w:sz w:val="24"/>
              <w:szCs w:val="24"/>
            </w:rPr>
            <w:t>Click here to enter Title</w:t>
          </w:r>
        </w:sdtContent>
      </w:sdt>
    </w:p>
    <w:p w14:paraId="4BC29540" w14:textId="77777777" w:rsidR="00687681" w:rsidRPr="007E6E4F" w:rsidRDefault="00687681" w:rsidP="00065488">
      <w:pPr>
        <w:spacing w:before="0" w:after="0"/>
        <w:ind w:left="2880" w:hanging="2160"/>
        <w:rPr>
          <w:rFonts w:ascii="Arial" w:hAnsi="Arial" w:cs="Arial"/>
          <w:sz w:val="24"/>
          <w:szCs w:val="24"/>
        </w:rPr>
      </w:pPr>
      <w:r w:rsidRPr="007E6E4F">
        <w:rPr>
          <w:rFonts w:ascii="Arial" w:hAnsi="Arial" w:cs="Arial"/>
          <w:sz w:val="24"/>
          <w:szCs w:val="24"/>
        </w:rPr>
        <w:t>Address:</w:t>
      </w:r>
      <w:r w:rsidRPr="007E6E4F">
        <w:rPr>
          <w:rFonts w:ascii="Arial" w:hAnsi="Arial" w:cs="Arial"/>
          <w:sz w:val="24"/>
          <w:szCs w:val="24"/>
        </w:rPr>
        <w:tab/>
      </w:r>
      <w:sdt>
        <w:sdtPr>
          <w:rPr>
            <w:rFonts w:ascii="Arial" w:hAnsi="Arial" w:cs="Arial"/>
            <w:sz w:val="24"/>
            <w:szCs w:val="24"/>
          </w:rPr>
          <w:id w:val="-1218042054"/>
          <w:placeholder>
            <w:docPart w:val="96523DCC55334D80BFF69C9C9F5A1A14"/>
          </w:placeholder>
          <w:showingPlcHdr/>
        </w:sdtPr>
        <w:sdtContent>
          <w:r w:rsidRPr="007E6E4F">
            <w:rPr>
              <w:rFonts w:ascii="Arial" w:hAnsi="Arial" w:cs="Arial"/>
              <w:sz w:val="24"/>
              <w:szCs w:val="24"/>
            </w:rPr>
            <w:t>Click here to enter Street Address</w:t>
          </w:r>
        </w:sdtContent>
      </w:sdt>
      <w:r w:rsidRPr="007E6E4F">
        <w:rPr>
          <w:rFonts w:ascii="Arial" w:hAnsi="Arial" w:cs="Arial"/>
          <w:sz w:val="24"/>
          <w:szCs w:val="24"/>
        </w:rPr>
        <w:br/>
      </w:r>
      <w:sdt>
        <w:sdtPr>
          <w:rPr>
            <w:rFonts w:ascii="Arial" w:hAnsi="Arial" w:cs="Arial"/>
            <w:sz w:val="24"/>
            <w:szCs w:val="24"/>
          </w:rPr>
          <w:id w:val="845985110"/>
          <w:placeholder>
            <w:docPart w:val="5089EDE5789846D3ADC650D9F679CDA8"/>
          </w:placeholder>
          <w:showingPlcHdr/>
        </w:sdtPr>
        <w:sdtContent>
          <w:r w:rsidRPr="007E6E4F">
            <w:rPr>
              <w:rFonts w:ascii="Arial" w:hAnsi="Arial" w:cs="Arial"/>
              <w:sz w:val="24"/>
              <w:szCs w:val="24"/>
            </w:rPr>
            <w:t>Click here to enter City, State, and Zip Code</w:t>
          </w:r>
        </w:sdtContent>
      </w:sdt>
    </w:p>
    <w:p w14:paraId="02E48D86" w14:textId="77777777" w:rsidR="00687681" w:rsidRPr="007E6E4F" w:rsidRDefault="00687681" w:rsidP="00065488">
      <w:pPr>
        <w:spacing w:before="0" w:after="0"/>
        <w:ind w:firstLine="720"/>
        <w:rPr>
          <w:rFonts w:ascii="Arial" w:hAnsi="Arial" w:cs="Arial"/>
          <w:sz w:val="24"/>
          <w:szCs w:val="24"/>
        </w:rPr>
      </w:pPr>
      <w:r w:rsidRPr="007E6E4F">
        <w:rPr>
          <w:rFonts w:ascii="Arial" w:hAnsi="Arial" w:cs="Arial"/>
          <w:sz w:val="24"/>
          <w:szCs w:val="24"/>
        </w:rPr>
        <w:t>Phone:</w:t>
      </w:r>
      <w:r w:rsidRPr="007E6E4F">
        <w:rPr>
          <w:rFonts w:ascii="Arial" w:hAnsi="Arial" w:cs="Arial"/>
          <w:sz w:val="24"/>
          <w:szCs w:val="24"/>
        </w:rPr>
        <w:tab/>
      </w:r>
      <w:r w:rsidRPr="007E6E4F">
        <w:rPr>
          <w:rFonts w:ascii="Arial" w:hAnsi="Arial" w:cs="Arial"/>
          <w:sz w:val="24"/>
          <w:szCs w:val="24"/>
        </w:rPr>
        <w:tab/>
      </w:r>
      <w:sdt>
        <w:sdtPr>
          <w:rPr>
            <w:rFonts w:ascii="Arial" w:hAnsi="Arial" w:cs="Arial"/>
            <w:sz w:val="24"/>
            <w:szCs w:val="24"/>
          </w:rPr>
          <w:id w:val="-465356354"/>
          <w:placeholder>
            <w:docPart w:val="360CB95759104A4A9F3BBE864030D1FA"/>
          </w:placeholder>
          <w:showingPlcHdr/>
          <w:text/>
        </w:sdtPr>
        <w:sdtContent>
          <w:r w:rsidRPr="007E6E4F">
            <w:rPr>
              <w:rFonts w:ascii="Arial" w:hAnsi="Arial" w:cs="Arial"/>
              <w:sz w:val="24"/>
              <w:szCs w:val="24"/>
            </w:rPr>
            <w:t>Click here to enter Phone Number</w:t>
          </w:r>
        </w:sdtContent>
      </w:sdt>
    </w:p>
    <w:p w14:paraId="1515F5EB" w14:textId="77777777" w:rsidR="00687681" w:rsidRPr="007E6E4F" w:rsidRDefault="00687681" w:rsidP="00065488">
      <w:pPr>
        <w:spacing w:before="0" w:after="0"/>
        <w:ind w:firstLine="720"/>
        <w:rPr>
          <w:rFonts w:ascii="Arial" w:hAnsi="Arial" w:cs="Arial"/>
          <w:sz w:val="24"/>
          <w:szCs w:val="24"/>
        </w:rPr>
      </w:pPr>
      <w:r w:rsidRPr="007E6E4F">
        <w:rPr>
          <w:rFonts w:ascii="Arial" w:hAnsi="Arial" w:cs="Arial"/>
          <w:sz w:val="24"/>
          <w:szCs w:val="24"/>
        </w:rPr>
        <w:t>Email:</w:t>
      </w:r>
      <w:r w:rsidRPr="007E6E4F">
        <w:rPr>
          <w:rFonts w:ascii="Arial" w:hAnsi="Arial" w:cs="Arial"/>
          <w:sz w:val="24"/>
          <w:szCs w:val="24"/>
        </w:rPr>
        <w:tab/>
      </w:r>
      <w:r w:rsidRPr="007E6E4F">
        <w:rPr>
          <w:rFonts w:ascii="Arial" w:hAnsi="Arial" w:cs="Arial"/>
          <w:sz w:val="24"/>
          <w:szCs w:val="24"/>
        </w:rPr>
        <w:tab/>
      </w:r>
      <w:r w:rsidRPr="007E6E4F">
        <w:rPr>
          <w:rFonts w:ascii="Arial" w:hAnsi="Arial" w:cs="Arial"/>
          <w:sz w:val="24"/>
          <w:szCs w:val="24"/>
        </w:rPr>
        <w:tab/>
      </w:r>
      <w:sdt>
        <w:sdtPr>
          <w:rPr>
            <w:rFonts w:ascii="Arial" w:hAnsi="Arial" w:cs="Arial"/>
            <w:sz w:val="24"/>
            <w:szCs w:val="24"/>
          </w:rPr>
          <w:id w:val="2129662855"/>
          <w:placeholder>
            <w:docPart w:val="6BDD1F6A46674588AD8A217D3656EDB3"/>
          </w:placeholder>
          <w:showingPlcHdr/>
          <w:text/>
        </w:sdtPr>
        <w:sdtContent>
          <w:r w:rsidRPr="007E6E4F">
            <w:rPr>
              <w:rFonts w:ascii="Arial" w:hAnsi="Arial" w:cs="Arial"/>
              <w:sz w:val="24"/>
              <w:szCs w:val="24"/>
            </w:rPr>
            <w:t>Click here to enter Email Address</w:t>
          </w:r>
        </w:sdtContent>
      </w:sdt>
      <w:r w:rsidRPr="007E6E4F">
        <w:rPr>
          <w:rFonts w:ascii="Arial" w:hAnsi="Arial" w:cs="Arial"/>
          <w:sz w:val="24"/>
          <w:szCs w:val="24"/>
        </w:rPr>
        <w:tab/>
      </w:r>
    </w:p>
    <w:p w14:paraId="0688009C" w14:textId="77777777" w:rsidR="00687681" w:rsidRPr="007E6E4F" w:rsidRDefault="00687681" w:rsidP="00065488">
      <w:pPr>
        <w:spacing w:before="0" w:after="0"/>
        <w:rPr>
          <w:rFonts w:ascii="Arial" w:hAnsi="Arial" w:cs="Arial"/>
          <w:bCs/>
          <w:sz w:val="24"/>
          <w:szCs w:val="24"/>
        </w:rPr>
      </w:pPr>
      <w:r w:rsidRPr="007E6E4F">
        <w:rPr>
          <w:rFonts w:ascii="Arial" w:hAnsi="Arial" w:cs="Arial"/>
          <w:b/>
        </w:rPr>
        <w:tab/>
      </w:r>
      <w:r w:rsidRPr="007E6E4F">
        <w:rPr>
          <w:rFonts w:ascii="Arial" w:hAnsi="Arial" w:cs="Arial"/>
          <w:bCs/>
          <w:sz w:val="24"/>
          <w:szCs w:val="24"/>
        </w:rPr>
        <w:t>Website:</w:t>
      </w:r>
      <w:r w:rsidRPr="007E6E4F">
        <w:rPr>
          <w:rFonts w:ascii="Arial" w:hAnsi="Arial" w:cs="Arial"/>
          <w:bCs/>
          <w:sz w:val="24"/>
          <w:szCs w:val="24"/>
        </w:rPr>
        <w:tab/>
      </w:r>
      <w:r w:rsidRPr="007E6E4F">
        <w:rPr>
          <w:rFonts w:ascii="Arial" w:hAnsi="Arial" w:cs="Arial"/>
          <w:bCs/>
          <w:sz w:val="24"/>
          <w:szCs w:val="24"/>
        </w:rPr>
        <w:tab/>
      </w:r>
      <w:sdt>
        <w:sdtPr>
          <w:rPr>
            <w:rFonts w:ascii="Arial" w:hAnsi="Arial" w:cs="Arial"/>
            <w:bCs/>
            <w:sz w:val="24"/>
            <w:szCs w:val="24"/>
          </w:rPr>
          <w:id w:val="-1638340371"/>
          <w:placeholder>
            <w:docPart w:val="7D7AE9FE4DA24606BE9E096D9253F749"/>
          </w:placeholder>
          <w:showingPlcHdr/>
        </w:sdtPr>
        <w:sdtContent>
          <w:r w:rsidRPr="007E6E4F">
            <w:rPr>
              <w:rStyle w:val="PlaceholderText"/>
              <w:color w:val="auto"/>
              <w:sz w:val="28"/>
              <w:szCs w:val="28"/>
            </w:rPr>
            <w:t>Click here to enter Website</w:t>
          </w:r>
        </w:sdtContent>
      </w:sdt>
      <w:r w:rsidRPr="007E6E4F">
        <w:rPr>
          <w:rFonts w:ascii="Arial" w:hAnsi="Arial" w:cs="Arial"/>
          <w:bCs/>
          <w:sz w:val="24"/>
          <w:szCs w:val="24"/>
        </w:rPr>
        <w:tab/>
      </w:r>
    </w:p>
    <w:p w14:paraId="2A8C08AF" w14:textId="77777777" w:rsidR="00687681" w:rsidRPr="0096567E" w:rsidRDefault="00687681" w:rsidP="00065488">
      <w:pPr>
        <w:spacing w:before="0" w:after="0"/>
        <w:rPr>
          <w:rFonts w:ascii="Arial" w:hAnsi="Arial" w:cs="Arial"/>
          <w:b/>
          <w:color w:val="FF0000"/>
        </w:rPr>
      </w:pPr>
    </w:p>
    <w:p w14:paraId="5935FB43" w14:textId="77777777" w:rsidR="00687681" w:rsidRPr="0096567E" w:rsidRDefault="00687681" w:rsidP="00065488">
      <w:pPr>
        <w:spacing w:before="0" w:after="0"/>
        <w:rPr>
          <w:rFonts w:ascii="Arial" w:hAnsi="Arial" w:cs="Arial"/>
          <w:b/>
          <w:color w:val="FF0000"/>
        </w:rPr>
      </w:pPr>
    </w:p>
    <w:p w14:paraId="06F52371" w14:textId="77777777" w:rsidR="00687681" w:rsidRPr="0096567E" w:rsidRDefault="00687681" w:rsidP="00065488">
      <w:pPr>
        <w:spacing w:before="0" w:after="0"/>
        <w:rPr>
          <w:rFonts w:ascii="Arial" w:hAnsi="Arial" w:cs="Arial"/>
          <w:b/>
          <w:color w:val="FF0000"/>
        </w:rPr>
        <w:sectPr w:rsidR="00687681" w:rsidRPr="0096567E" w:rsidSect="00E32FAE">
          <w:headerReference w:type="default" r:id="rId17"/>
          <w:footerReference w:type="default" r:id="rId18"/>
          <w:type w:val="continuous"/>
          <w:pgSz w:w="12240" w:h="15840"/>
          <w:pgMar w:top="720" w:right="1440" w:bottom="720" w:left="1440" w:header="720" w:footer="576" w:gutter="0"/>
          <w:pgNumType w:start="1"/>
          <w:cols w:space="720"/>
          <w:docGrid w:linePitch="360"/>
        </w:sectPr>
      </w:pPr>
    </w:p>
    <w:p w14:paraId="055D6153" w14:textId="77777777" w:rsidR="00687681" w:rsidRPr="0096567E" w:rsidRDefault="00687681" w:rsidP="00065488">
      <w:pPr>
        <w:spacing w:before="0" w:after="0"/>
        <w:rPr>
          <w:rFonts w:ascii="Arial" w:hAnsi="Arial" w:cs="Arial"/>
          <w:b/>
          <w:color w:val="FF0000"/>
        </w:rPr>
      </w:pPr>
    </w:p>
    <w:p w14:paraId="5722C2F9" w14:textId="5443B66A" w:rsidR="00687681" w:rsidRPr="004E47DC" w:rsidRDefault="00687681" w:rsidP="004E47DC">
      <w:pPr>
        <w:tabs>
          <w:tab w:val="left" w:pos="8247"/>
        </w:tabs>
        <w:spacing w:before="0" w:after="0"/>
        <w:rPr>
          <w:rFonts w:ascii="Arial" w:hAnsi="Arial" w:cs="Arial"/>
          <w:b/>
          <w:color w:val="FF0000"/>
        </w:rPr>
      </w:pPr>
      <w:r w:rsidRPr="007E6E4F">
        <w:rPr>
          <w:rFonts w:ascii="Arial" w:hAnsi="Arial" w:cs="Arial"/>
          <w:b/>
        </w:rPr>
        <w:t>PROPOSAL NARRATIVE:  Competence, Experience and Staffing Capacity</w:t>
      </w:r>
    </w:p>
    <w:p w14:paraId="6B9EB694" w14:textId="77777777" w:rsidR="00687681" w:rsidRPr="007E6E4F" w:rsidRDefault="00687681" w:rsidP="00065488">
      <w:pPr>
        <w:spacing w:before="0" w:after="0"/>
        <w:rPr>
          <w:rFonts w:ascii="Arial" w:hAnsi="Arial" w:cs="Arial"/>
          <w:b/>
        </w:rPr>
      </w:pPr>
      <w:r w:rsidRPr="007E6E4F">
        <w:rPr>
          <w:rFonts w:ascii="Arial" w:hAnsi="Arial" w:cs="Arial"/>
          <w:b/>
          <w:noProof/>
        </w:rPr>
        <mc:AlternateContent>
          <mc:Choice Requires="wpg">
            <w:drawing>
              <wp:anchor distT="0" distB="0" distL="114300" distR="114300" simplePos="0" relativeHeight="251686912" behindDoc="0" locked="0" layoutInCell="1" allowOverlap="1" wp14:anchorId="4A3B4061" wp14:editId="5E219A76">
                <wp:simplePos x="0" y="0"/>
                <wp:positionH relativeFrom="margin">
                  <wp:posOffset>0</wp:posOffset>
                </wp:positionH>
                <wp:positionV relativeFrom="paragraph">
                  <wp:posOffset>0</wp:posOffset>
                </wp:positionV>
                <wp:extent cx="5913120" cy="146304"/>
                <wp:effectExtent l="0" t="0" r="0" b="6350"/>
                <wp:wrapNone/>
                <wp:docPr id="9" name="Group 9"/>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0" name="Rectangle 10"/>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37C444" id="Group 9" o:spid="_x0000_s1026" style="position:absolute;margin-left:0;margin-top:0;width:465.6pt;height:11.5pt;z-index:251686912;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">
                <v:rect id="Rectangle 10"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rect id="Rectangle 11"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w10:wrap anchorx="margin"/>
              </v:group>
            </w:pict>
          </mc:Fallback>
        </mc:AlternateContent>
      </w:r>
    </w:p>
    <w:p w14:paraId="42CF29BA" w14:textId="77777777" w:rsidR="00687681" w:rsidRPr="007E6E4F" w:rsidRDefault="00687681" w:rsidP="00065488">
      <w:pPr>
        <w:spacing w:before="0" w:after="0" w:line="240" w:lineRule="auto"/>
        <w:rPr>
          <w:rFonts w:ascii="Arial" w:hAnsi="Arial" w:cs="Arial"/>
        </w:rPr>
      </w:pPr>
      <w:r w:rsidRPr="007E6E4F">
        <w:rPr>
          <w:rFonts w:ascii="Arial" w:eastAsia="Times New Roman" w:hAnsi="Arial" w:cs="Arial"/>
        </w:rPr>
        <w:t>Please provide a narrative description of the Respondent organization’s</w:t>
      </w:r>
      <w:r w:rsidRPr="007E6E4F">
        <w:rPr>
          <w:rFonts w:ascii="Arial" w:eastAsia="Times New Roman" w:hAnsi="Arial" w:cs="Arial"/>
          <w:i/>
        </w:rPr>
        <w:t xml:space="preserve"> Competence, Experience and Staffing Capacity </w:t>
      </w:r>
      <w:r w:rsidRPr="007E6E4F">
        <w:rPr>
          <w:rFonts w:ascii="Arial" w:eastAsia="Times New Roman" w:hAnsi="Arial" w:cs="Arial"/>
        </w:rPr>
        <w:t>pertaining to the m</w:t>
      </w:r>
      <w:r w:rsidRPr="007E6E4F">
        <w:rPr>
          <w:rFonts w:ascii="Arial" w:hAnsi="Arial" w:cs="Arial"/>
        </w:rPr>
        <w:t xml:space="preserve">anagement of this grant: </w:t>
      </w:r>
    </w:p>
    <w:sdt>
      <w:sdtPr>
        <w:rPr>
          <w:sz w:val="24"/>
          <w:szCs w:val="24"/>
        </w:rPr>
        <w:alias w:val="Competence, Experience and Staffing Capacity"/>
        <w:tag w:val="Competence, Experience and Staffing Capacity"/>
        <w:id w:val="1454448097"/>
        <w:placeholder>
          <w:docPart w:val="543CDE32DBC04417BDE6119CA4C27677"/>
        </w:placeholder>
        <w:showingPlcHdr/>
      </w:sdtPr>
      <w:sdtContent>
        <w:p w14:paraId="20809605" w14:textId="77777777" w:rsidR="00687681" w:rsidRPr="007E6E4F" w:rsidRDefault="00687681" w:rsidP="00065488">
          <w:pPr>
            <w:spacing w:before="0" w:after="0"/>
            <w:rPr>
              <w:sz w:val="24"/>
              <w:szCs w:val="24"/>
            </w:rPr>
          </w:pPr>
          <w:r w:rsidRPr="007E6E4F">
            <w:rPr>
              <w:sz w:val="24"/>
              <w:szCs w:val="24"/>
            </w:rPr>
            <w:t xml:space="preserve">Click here to enter </w:t>
          </w:r>
          <w:r w:rsidRPr="007E6E4F">
            <w:rPr>
              <w:rFonts w:ascii="Arial" w:hAnsi="Arial" w:cs="Arial"/>
              <w:b/>
            </w:rPr>
            <w:t>Competence, Experience and Staffing Capacity</w:t>
          </w:r>
        </w:p>
      </w:sdtContent>
    </w:sdt>
    <w:p w14:paraId="0008024E" w14:textId="77777777" w:rsidR="00687681" w:rsidRPr="0096567E" w:rsidRDefault="00687681" w:rsidP="00065488">
      <w:pPr>
        <w:spacing w:before="0" w:after="0"/>
        <w:rPr>
          <w:rFonts w:ascii="Arial" w:hAnsi="Arial" w:cs="Arial"/>
          <w:color w:val="FF0000"/>
        </w:rPr>
      </w:pPr>
    </w:p>
    <w:p w14:paraId="4E4D1E8F" w14:textId="44B9DBFF" w:rsidR="00687681" w:rsidRPr="0096567E" w:rsidRDefault="00687681" w:rsidP="00065488">
      <w:pPr>
        <w:spacing w:before="0" w:after="0"/>
        <w:rPr>
          <w:rFonts w:ascii="Arial" w:hAnsi="Arial" w:cs="Arial"/>
          <w:b/>
          <w:color w:val="FF0000"/>
        </w:rPr>
        <w:sectPr w:rsidR="00687681" w:rsidRPr="0096567E" w:rsidSect="00E32FAE">
          <w:footerReference w:type="default" r:id="rId19"/>
          <w:type w:val="continuous"/>
          <w:pgSz w:w="12240" w:h="15840"/>
          <w:pgMar w:top="720" w:right="1440" w:bottom="720" w:left="1440" w:header="720" w:footer="576" w:gutter="0"/>
          <w:pgNumType w:start="1"/>
          <w:cols w:space="720"/>
          <w:docGrid w:linePitch="360"/>
        </w:sectPr>
      </w:pPr>
    </w:p>
    <w:p w14:paraId="7F9A44F0" w14:textId="77777777" w:rsidR="00687681" w:rsidRPr="007E6E4F" w:rsidRDefault="00687681" w:rsidP="00065488">
      <w:pPr>
        <w:spacing w:before="0" w:after="0" w:line="240" w:lineRule="auto"/>
        <w:rPr>
          <w:rFonts w:ascii="Arial" w:hAnsi="Arial" w:cs="Arial"/>
          <w:b/>
        </w:rPr>
      </w:pPr>
      <w:bookmarkStart w:id="6" w:name="_Hlk113523060"/>
      <w:r w:rsidRPr="007E6E4F">
        <w:rPr>
          <w:rFonts w:ascii="Arial" w:hAnsi="Arial" w:cs="Arial"/>
          <w:b/>
        </w:rPr>
        <w:t>PROPOSAL NARRATIVE:  Scope of Services</w:t>
      </w:r>
    </w:p>
    <w:p w14:paraId="5C53B5BA" w14:textId="77777777" w:rsidR="00687681" w:rsidRPr="0096567E" w:rsidRDefault="00687681" w:rsidP="00065488">
      <w:pPr>
        <w:spacing w:before="0" w:after="0"/>
        <w:rPr>
          <w:rFonts w:ascii="Arial" w:hAnsi="Arial" w:cs="Arial"/>
          <w:b/>
          <w:color w:val="FF0000"/>
        </w:rPr>
      </w:pPr>
      <w:r w:rsidRPr="0096567E">
        <w:rPr>
          <w:rFonts w:ascii="Arial" w:hAnsi="Arial" w:cs="Arial"/>
          <w:b/>
          <w:noProof/>
          <w:color w:val="FF0000"/>
        </w:rPr>
        <mc:AlternateContent>
          <mc:Choice Requires="wpg">
            <w:drawing>
              <wp:anchor distT="0" distB="0" distL="114300" distR="114300" simplePos="0" relativeHeight="251687936" behindDoc="0" locked="0" layoutInCell="1" allowOverlap="1" wp14:anchorId="4A2F76CF" wp14:editId="19EDCA27">
                <wp:simplePos x="0" y="0"/>
                <wp:positionH relativeFrom="margin">
                  <wp:posOffset>0</wp:posOffset>
                </wp:positionH>
                <wp:positionV relativeFrom="paragraph">
                  <wp:posOffset>0</wp:posOffset>
                </wp:positionV>
                <wp:extent cx="5913120" cy="146304"/>
                <wp:effectExtent l="0" t="0" r="0" b="6350"/>
                <wp:wrapNone/>
                <wp:docPr id="12" name="Group 12"/>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3" name="Rectangle 13"/>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C419F8" id="Group 12" o:spid="_x0000_s1026" style="position:absolute;margin-left:0;margin-top:0;width:465.6pt;height:11.5pt;z-index:251687936;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NIkHGGgMAAD0JAAAOAAAAAAAAAAAAAAAA&#10;AC4CAABkcnMvZTJvRG9jLnhtbFBLAQItABQABgAIAAAAIQCy1uFw3AAAAAQBAAAPAAAAAAAAAAAA&#10;AAAAAHQFAABkcnMvZG93bnJldi54bWxQSwUGAAAAAAQABADzAAAAfQYAAAAA&#10;">
                <v:rect id="Rectangle 13"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rect id="Rectangle 14"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v:group>
            </w:pict>
          </mc:Fallback>
        </mc:AlternateContent>
      </w:r>
    </w:p>
    <w:p w14:paraId="3ACBCBD4" w14:textId="77777777" w:rsidR="006D2A45" w:rsidRDefault="00687681" w:rsidP="00065488">
      <w:pPr>
        <w:spacing w:before="0" w:after="0" w:line="240" w:lineRule="auto"/>
        <w:rPr>
          <w:rFonts w:ascii="Arial" w:eastAsia="Times New Roman" w:hAnsi="Arial" w:cs="Arial"/>
        </w:rPr>
      </w:pPr>
      <w:bookmarkStart w:id="7" w:name="_Hlk518292673"/>
      <w:r w:rsidRPr="007E6E4F">
        <w:rPr>
          <w:rFonts w:ascii="Arial" w:eastAsia="Times New Roman" w:hAnsi="Arial" w:cs="Arial"/>
        </w:rPr>
        <w:t xml:space="preserve">Please provide a narrative description of the Respondent organization’s ability, </w:t>
      </w:r>
      <w:proofErr w:type="gramStart"/>
      <w:r w:rsidRPr="007E6E4F">
        <w:rPr>
          <w:rFonts w:ascii="Arial" w:eastAsia="Times New Roman" w:hAnsi="Arial" w:cs="Arial"/>
        </w:rPr>
        <w:t>capacity</w:t>
      </w:r>
      <w:proofErr w:type="gramEnd"/>
      <w:r w:rsidRPr="007E6E4F">
        <w:rPr>
          <w:rFonts w:ascii="Arial" w:eastAsia="Times New Roman" w:hAnsi="Arial" w:cs="Arial"/>
        </w:rPr>
        <w:t xml:space="preserve"> and plan to deliver the </w:t>
      </w:r>
      <w:r w:rsidRPr="007E6E4F">
        <w:rPr>
          <w:rFonts w:ascii="Arial" w:eastAsia="Times New Roman" w:hAnsi="Arial" w:cs="Arial"/>
          <w:i/>
        </w:rPr>
        <w:t xml:space="preserve">Scope of Services </w:t>
      </w:r>
      <w:r w:rsidRPr="007E6E4F">
        <w:rPr>
          <w:rFonts w:ascii="Arial" w:eastAsia="Times New Roman" w:hAnsi="Arial" w:cs="Arial"/>
        </w:rPr>
        <w:t>in each area</w:t>
      </w:r>
      <w:r w:rsidRPr="007E6E4F">
        <w:rPr>
          <w:rFonts w:ascii="Arial" w:eastAsia="Times New Roman" w:hAnsi="Arial" w:cs="Arial"/>
          <w:i/>
        </w:rPr>
        <w:t xml:space="preserve"> </w:t>
      </w:r>
      <w:r w:rsidRPr="007E6E4F">
        <w:rPr>
          <w:rFonts w:ascii="Arial" w:eastAsia="Times New Roman" w:hAnsi="Arial" w:cs="Arial"/>
        </w:rPr>
        <w:t>below as described in Section I above, including the following:</w:t>
      </w:r>
    </w:p>
    <w:p w14:paraId="27AE4748" w14:textId="77777777" w:rsidR="002450BF" w:rsidRPr="007E6E4F" w:rsidRDefault="002450BF" w:rsidP="00065488">
      <w:pPr>
        <w:spacing w:before="0" w:after="0" w:line="240" w:lineRule="auto"/>
        <w:rPr>
          <w:rFonts w:ascii="Arial" w:eastAsia="Times New Roman" w:hAnsi="Arial" w:cs="Arial"/>
        </w:rPr>
      </w:pPr>
    </w:p>
    <w:p w14:paraId="30F5F091" w14:textId="77777777" w:rsidR="00451A8F" w:rsidRPr="0096567E" w:rsidRDefault="00451A8F" w:rsidP="00451A8F">
      <w:pPr>
        <w:pStyle w:val="ListParagraph"/>
        <w:spacing w:before="0" w:after="0"/>
        <w:rPr>
          <w:rFonts w:ascii="Arial" w:hAnsi="Arial" w:cs="Arial"/>
          <w:color w:val="FF0000"/>
        </w:rPr>
      </w:pPr>
    </w:p>
    <w:p w14:paraId="5BB48E9C" w14:textId="77777777" w:rsidR="002450BF" w:rsidRPr="00B16EB2" w:rsidRDefault="002450BF" w:rsidP="002450BF">
      <w:pPr>
        <w:pStyle w:val="ListParagraph"/>
        <w:numPr>
          <w:ilvl w:val="0"/>
          <w:numId w:val="46"/>
        </w:numPr>
        <w:spacing w:before="0" w:after="0" w:line="259" w:lineRule="auto"/>
        <w:rPr>
          <w:rFonts w:ascii="Arial" w:hAnsi="Arial" w:cs="Arial"/>
        </w:rPr>
      </w:pPr>
      <w:r w:rsidRPr="00B16EB2">
        <w:rPr>
          <w:rFonts w:ascii="Arial" w:hAnsi="Arial" w:cs="Arial"/>
          <w:b/>
          <w:bCs/>
        </w:rPr>
        <w:t>Propose and finalize program plan and specific metrics</w:t>
      </w:r>
      <w:r>
        <w:rPr>
          <w:rFonts w:ascii="Arial" w:hAnsi="Arial" w:cs="Arial"/>
        </w:rPr>
        <w:t xml:space="preserve"> deemed feasible with funding available for OFME approval. </w:t>
      </w:r>
    </w:p>
    <w:p w14:paraId="38CFD72E" w14:textId="77777777" w:rsidR="002450BF" w:rsidRPr="008A04EA" w:rsidRDefault="002450BF" w:rsidP="002450BF">
      <w:pPr>
        <w:pStyle w:val="ListParagraph"/>
        <w:numPr>
          <w:ilvl w:val="0"/>
          <w:numId w:val="46"/>
        </w:numPr>
        <w:spacing w:before="0" w:after="0" w:line="259" w:lineRule="auto"/>
        <w:rPr>
          <w:rFonts w:ascii="Arial" w:hAnsi="Arial" w:cs="Arial"/>
        </w:rPr>
      </w:pPr>
      <w:r w:rsidRPr="00347569">
        <w:rPr>
          <w:rFonts w:ascii="Arial" w:hAnsi="Arial" w:cs="Arial"/>
          <w:b/>
          <w:bCs/>
        </w:rPr>
        <w:t xml:space="preserve">Administer at </w:t>
      </w:r>
      <w:r>
        <w:rPr>
          <w:rFonts w:ascii="Arial" w:hAnsi="Arial" w:cs="Arial"/>
          <w:b/>
          <w:bCs/>
        </w:rPr>
        <w:t xml:space="preserve">minimum of </w:t>
      </w:r>
      <w:r w:rsidRPr="00347569">
        <w:rPr>
          <w:rFonts w:ascii="Arial" w:hAnsi="Arial" w:cs="Arial"/>
          <w:b/>
          <w:bCs/>
        </w:rPr>
        <w:t>$400,000 of LEO’s $475,000 of funding as company grants</w:t>
      </w:r>
      <w:r>
        <w:rPr>
          <w:rFonts w:ascii="Arial" w:hAnsi="Arial" w:cs="Arial"/>
        </w:rPr>
        <w:t xml:space="preserve"> for product development costs. $75,000 of LEO’s funding is eligible for program administration fees to the contracted entity. </w:t>
      </w:r>
    </w:p>
    <w:p w14:paraId="187ED7C1" w14:textId="77777777" w:rsidR="002450BF" w:rsidRDefault="002450BF" w:rsidP="002450BF">
      <w:pPr>
        <w:pStyle w:val="ListParagraph"/>
        <w:numPr>
          <w:ilvl w:val="0"/>
          <w:numId w:val="46"/>
        </w:numPr>
        <w:spacing w:before="0" w:after="0" w:line="259" w:lineRule="auto"/>
        <w:rPr>
          <w:rFonts w:ascii="Arial" w:hAnsi="Arial" w:cs="Arial"/>
        </w:rPr>
      </w:pPr>
      <w:r w:rsidRPr="00347569">
        <w:rPr>
          <w:rFonts w:ascii="Arial" w:hAnsi="Arial" w:cs="Arial"/>
          <w:b/>
          <w:bCs/>
        </w:rPr>
        <w:t xml:space="preserve">Develop, host, and maintain </w:t>
      </w:r>
      <w:r>
        <w:rPr>
          <w:rFonts w:ascii="Arial" w:hAnsi="Arial" w:cs="Arial"/>
          <w:b/>
          <w:bCs/>
        </w:rPr>
        <w:t xml:space="preserve">an </w:t>
      </w:r>
      <w:r w:rsidRPr="00347569">
        <w:rPr>
          <w:rFonts w:ascii="Arial" w:hAnsi="Arial" w:cs="Arial"/>
          <w:b/>
          <w:bCs/>
        </w:rPr>
        <w:t>application</w:t>
      </w:r>
      <w:r w:rsidRPr="008A04EA">
        <w:rPr>
          <w:rFonts w:ascii="Arial" w:hAnsi="Arial" w:cs="Arial"/>
        </w:rPr>
        <w:t xml:space="preserve"> for </w:t>
      </w:r>
      <w:r>
        <w:rPr>
          <w:rFonts w:ascii="Arial" w:hAnsi="Arial" w:cs="Arial"/>
        </w:rPr>
        <w:t xml:space="preserve">the prototype grant program to ensure a competitive, accessible, and equitable process for interested parties. </w:t>
      </w:r>
    </w:p>
    <w:p w14:paraId="5527CAFF" w14:textId="77777777" w:rsidR="002450BF" w:rsidRPr="008A04EA" w:rsidRDefault="002450BF" w:rsidP="002450BF">
      <w:pPr>
        <w:pStyle w:val="ListParagraph"/>
        <w:numPr>
          <w:ilvl w:val="0"/>
          <w:numId w:val="46"/>
        </w:numPr>
        <w:spacing w:before="0" w:after="0" w:line="259" w:lineRule="auto"/>
        <w:rPr>
          <w:rFonts w:ascii="Arial" w:hAnsi="Arial" w:cs="Arial"/>
        </w:rPr>
      </w:pPr>
      <w:r>
        <w:rPr>
          <w:rFonts w:ascii="Arial" w:hAnsi="Arial" w:cs="Arial"/>
          <w:b/>
          <w:bCs/>
        </w:rPr>
        <w:t xml:space="preserve">Develop application criteria, qualifiers, and evaluation criteria </w:t>
      </w:r>
      <w:r>
        <w:rPr>
          <w:rFonts w:ascii="Arial" w:hAnsi="Arial" w:cs="Arial"/>
        </w:rPr>
        <w:t xml:space="preserve">for OFME approval prior to   implementing into promotional material and the application review process. </w:t>
      </w:r>
    </w:p>
    <w:p w14:paraId="72A38834" w14:textId="77777777" w:rsidR="002450BF" w:rsidRPr="00B16EB2" w:rsidRDefault="002450BF" w:rsidP="002450BF">
      <w:pPr>
        <w:pStyle w:val="ListParagraph"/>
        <w:numPr>
          <w:ilvl w:val="0"/>
          <w:numId w:val="46"/>
        </w:numPr>
        <w:spacing w:before="0" w:after="0" w:line="259" w:lineRule="auto"/>
        <w:rPr>
          <w:rFonts w:ascii="Arial" w:hAnsi="Arial" w:cs="Arial"/>
        </w:rPr>
      </w:pPr>
      <w:r w:rsidRPr="00347569">
        <w:rPr>
          <w:rFonts w:ascii="Arial" w:hAnsi="Arial" w:cs="Arial"/>
          <w:b/>
          <w:bCs/>
        </w:rPr>
        <w:t>Lead coordination and management of an internal and external review committee</w:t>
      </w:r>
      <w:r w:rsidRPr="008A04EA">
        <w:rPr>
          <w:rFonts w:ascii="Arial" w:hAnsi="Arial" w:cs="Arial"/>
        </w:rPr>
        <w:t xml:space="preserve"> </w:t>
      </w:r>
      <w:r w:rsidRPr="00B16EB2">
        <w:rPr>
          <w:rFonts w:ascii="Arial" w:hAnsi="Arial" w:cs="Arial"/>
        </w:rPr>
        <w:t xml:space="preserve">to ensure a fair process to determine the most qualified applications for final review by OFME. </w:t>
      </w:r>
    </w:p>
    <w:p w14:paraId="06AD1E7E" w14:textId="77777777" w:rsidR="002450BF" w:rsidRPr="00347569" w:rsidRDefault="002450BF" w:rsidP="002450BF">
      <w:pPr>
        <w:pStyle w:val="ListParagraph"/>
        <w:numPr>
          <w:ilvl w:val="0"/>
          <w:numId w:val="46"/>
        </w:numPr>
        <w:spacing w:before="0" w:after="0" w:line="259" w:lineRule="auto"/>
        <w:rPr>
          <w:rFonts w:ascii="Arial" w:hAnsi="Arial" w:cs="Arial"/>
          <w:b/>
          <w:bCs/>
        </w:rPr>
      </w:pPr>
      <w:r>
        <w:rPr>
          <w:rFonts w:ascii="Arial" w:hAnsi="Arial" w:cs="Arial"/>
          <w:b/>
          <w:bCs/>
        </w:rPr>
        <w:t>Contract, develop scope-of-work (SOW), and project manage grant recipients</w:t>
      </w:r>
      <w:r>
        <w:rPr>
          <w:rFonts w:ascii="Arial" w:hAnsi="Arial" w:cs="Arial"/>
        </w:rPr>
        <w:t xml:space="preserve"> to ensure projects meet deliverables and intended outcomes. </w:t>
      </w:r>
    </w:p>
    <w:p w14:paraId="3A7774F5" w14:textId="77777777" w:rsidR="002450BF" w:rsidRPr="00707249" w:rsidRDefault="002450BF" w:rsidP="002450BF">
      <w:pPr>
        <w:pStyle w:val="ListParagraph"/>
        <w:numPr>
          <w:ilvl w:val="0"/>
          <w:numId w:val="46"/>
        </w:numPr>
        <w:spacing w:before="0" w:after="0" w:line="259" w:lineRule="auto"/>
        <w:rPr>
          <w:rFonts w:ascii="Arial" w:hAnsi="Arial" w:cs="Arial"/>
          <w:b/>
          <w:bCs/>
        </w:rPr>
      </w:pPr>
      <w:r w:rsidRPr="00347569">
        <w:rPr>
          <w:rFonts w:ascii="Arial" w:hAnsi="Arial" w:cs="Arial"/>
          <w:b/>
          <w:bCs/>
        </w:rPr>
        <w:t>Track program results and develop</w:t>
      </w:r>
      <w:r>
        <w:rPr>
          <w:rFonts w:ascii="Arial" w:hAnsi="Arial" w:cs="Arial"/>
          <w:b/>
          <w:bCs/>
        </w:rPr>
        <w:t xml:space="preserve"> </w:t>
      </w:r>
      <w:r w:rsidRPr="00347569">
        <w:rPr>
          <w:rFonts w:ascii="Arial" w:hAnsi="Arial" w:cs="Arial"/>
          <w:b/>
          <w:bCs/>
        </w:rPr>
        <w:t xml:space="preserve">bi-annual report </w:t>
      </w:r>
      <w:r>
        <w:rPr>
          <w:rFonts w:ascii="Arial" w:hAnsi="Arial" w:cs="Arial"/>
        </w:rPr>
        <w:t xml:space="preserve">to allow OFME to determine successes and areas of improvement for future programming. </w:t>
      </w:r>
    </w:p>
    <w:p w14:paraId="13CEA2CA" w14:textId="77777777" w:rsidR="002450BF" w:rsidRPr="00707249" w:rsidRDefault="002450BF" w:rsidP="002450BF">
      <w:pPr>
        <w:pStyle w:val="ListParagraph"/>
        <w:numPr>
          <w:ilvl w:val="0"/>
          <w:numId w:val="46"/>
        </w:numPr>
        <w:spacing w:before="0" w:after="0" w:line="259" w:lineRule="auto"/>
        <w:rPr>
          <w:rFonts w:ascii="Arial" w:hAnsi="Arial" w:cs="Arial"/>
          <w:b/>
          <w:bCs/>
        </w:rPr>
      </w:pPr>
      <w:r>
        <w:rPr>
          <w:rFonts w:ascii="Arial" w:hAnsi="Arial" w:cs="Arial"/>
          <w:b/>
          <w:bCs/>
        </w:rPr>
        <w:t>Facilitate introductions to Michigan product development firms</w:t>
      </w:r>
      <w:r>
        <w:rPr>
          <w:rFonts w:ascii="Arial" w:hAnsi="Arial" w:cs="Arial"/>
        </w:rPr>
        <w:t xml:space="preserve"> with capabilities needed by grant recipients. </w:t>
      </w:r>
    </w:p>
    <w:p w14:paraId="7947D34E" w14:textId="77777777" w:rsidR="002450BF" w:rsidRPr="00BB4994" w:rsidRDefault="002450BF" w:rsidP="002450BF">
      <w:pPr>
        <w:pStyle w:val="ListParagraph"/>
        <w:numPr>
          <w:ilvl w:val="0"/>
          <w:numId w:val="46"/>
        </w:numPr>
        <w:spacing w:before="0" w:after="0" w:line="259" w:lineRule="auto"/>
        <w:rPr>
          <w:rFonts w:ascii="Arial" w:hAnsi="Arial" w:cs="Arial"/>
          <w:b/>
          <w:bCs/>
        </w:rPr>
      </w:pPr>
      <w:r>
        <w:rPr>
          <w:rFonts w:ascii="Arial" w:hAnsi="Arial" w:cs="Arial"/>
          <w:b/>
          <w:bCs/>
        </w:rPr>
        <w:t xml:space="preserve">Provide wraparound services to grant recipients </w:t>
      </w:r>
      <w:r>
        <w:rPr>
          <w:rFonts w:ascii="Arial" w:hAnsi="Arial" w:cs="Arial"/>
        </w:rPr>
        <w:t xml:space="preserve">including business services support and product development planning. </w:t>
      </w:r>
    </w:p>
    <w:p w14:paraId="538252D1" w14:textId="77777777" w:rsidR="002450BF" w:rsidRPr="00347569" w:rsidRDefault="002450BF" w:rsidP="002450BF">
      <w:pPr>
        <w:pStyle w:val="ListParagraph"/>
        <w:numPr>
          <w:ilvl w:val="0"/>
          <w:numId w:val="46"/>
        </w:numPr>
        <w:spacing w:before="0" w:after="0" w:line="259" w:lineRule="auto"/>
        <w:rPr>
          <w:rFonts w:ascii="Arial" w:hAnsi="Arial" w:cs="Arial"/>
          <w:b/>
          <w:bCs/>
        </w:rPr>
      </w:pPr>
      <w:r>
        <w:rPr>
          <w:rFonts w:ascii="Arial" w:hAnsi="Arial" w:cs="Arial"/>
          <w:b/>
          <w:bCs/>
        </w:rPr>
        <w:lastRenderedPageBreak/>
        <w:t xml:space="preserve">Report on program alignment with MI Future Mobility Plan </w:t>
      </w:r>
      <w:r w:rsidRPr="00707249">
        <w:rPr>
          <w:rFonts w:ascii="Arial" w:hAnsi="Arial" w:cs="Arial"/>
        </w:rPr>
        <w:t>as it relates to product development, supply chain, and local manufacturing.</w:t>
      </w:r>
      <w:r>
        <w:rPr>
          <w:rFonts w:ascii="Arial" w:hAnsi="Arial" w:cs="Arial"/>
          <w:b/>
          <w:bCs/>
        </w:rPr>
        <w:t xml:space="preserve"> </w:t>
      </w:r>
    </w:p>
    <w:p w14:paraId="49B002F4" w14:textId="77777777" w:rsidR="002450BF" w:rsidRPr="008A04EA" w:rsidRDefault="002450BF" w:rsidP="002450BF">
      <w:pPr>
        <w:pStyle w:val="ListParagraph"/>
        <w:numPr>
          <w:ilvl w:val="0"/>
          <w:numId w:val="46"/>
        </w:numPr>
        <w:spacing w:before="0" w:after="0" w:line="259" w:lineRule="auto"/>
        <w:rPr>
          <w:rFonts w:ascii="Arial" w:hAnsi="Arial" w:cs="Arial"/>
        </w:rPr>
      </w:pPr>
      <w:r w:rsidRPr="00C35CA6">
        <w:rPr>
          <w:rFonts w:ascii="Arial" w:hAnsi="Arial" w:cs="Arial"/>
          <w:b/>
          <w:bCs/>
        </w:rPr>
        <w:t>Develop talking points related to the program value</w:t>
      </w:r>
      <w:r w:rsidRPr="008A04EA">
        <w:rPr>
          <w:rFonts w:ascii="Arial" w:hAnsi="Arial" w:cs="Arial"/>
        </w:rPr>
        <w:t xml:space="preserve"> </w:t>
      </w:r>
      <w:r>
        <w:rPr>
          <w:rFonts w:ascii="Arial" w:hAnsi="Arial" w:cs="Arial"/>
        </w:rPr>
        <w:t xml:space="preserve">for OFME review and collective sharing to </w:t>
      </w:r>
      <w:r w:rsidRPr="008A04EA">
        <w:rPr>
          <w:rFonts w:ascii="Arial" w:hAnsi="Arial" w:cs="Arial"/>
        </w:rPr>
        <w:t>public and private sector audiences</w:t>
      </w:r>
      <w:r>
        <w:rPr>
          <w:rFonts w:ascii="Arial" w:hAnsi="Arial" w:cs="Arial"/>
        </w:rPr>
        <w:t xml:space="preserve">. </w:t>
      </w:r>
    </w:p>
    <w:p w14:paraId="006E1B1E" w14:textId="77777777" w:rsidR="002450BF" w:rsidRDefault="002450BF" w:rsidP="002450BF">
      <w:pPr>
        <w:pStyle w:val="ListParagraph"/>
        <w:numPr>
          <w:ilvl w:val="0"/>
          <w:numId w:val="46"/>
        </w:numPr>
        <w:spacing w:before="0" w:after="0" w:line="259" w:lineRule="auto"/>
        <w:rPr>
          <w:rFonts w:ascii="Arial" w:hAnsi="Arial" w:cs="Arial"/>
        </w:rPr>
      </w:pPr>
      <w:r w:rsidRPr="00C35CA6">
        <w:rPr>
          <w:rFonts w:ascii="Arial" w:hAnsi="Arial" w:cs="Arial"/>
          <w:b/>
          <w:bCs/>
        </w:rPr>
        <w:t>Support OFME on marketing, PR, and communications activity,</w:t>
      </w:r>
      <w:r>
        <w:rPr>
          <w:rFonts w:ascii="Arial" w:hAnsi="Arial" w:cs="Arial"/>
        </w:rPr>
        <w:t xml:space="preserve"> including provision of key project material for press releases, success stories, and briefings for public speaking engagements. </w:t>
      </w:r>
    </w:p>
    <w:p w14:paraId="1B130486" w14:textId="77777777" w:rsidR="002450BF" w:rsidRDefault="002450BF" w:rsidP="002450BF">
      <w:pPr>
        <w:pStyle w:val="ListParagraph"/>
        <w:numPr>
          <w:ilvl w:val="0"/>
          <w:numId w:val="46"/>
        </w:numPr>
        <w:spacing w:before="0" w:after="0" w:line="259" w:lineRule="auto"/>
        <w:rPr>
          <w:rFonts w:ascii="Arial" w:hAnsi="Arial" w:cs="Arial"/>
        </w:rPr>
      </w:pPr>
      <w:r w:rsidRPr="00C35CA6">
        <w:rPr>
          <w:rFonts w:ascii="Arial" w:hAnsi="Arial" w:cs="Arial"/>
          <w:b/>
          <w:bCs/>
        </w:rPr>
        <w:t xml:space="preserve">Identification of new </w:t>
      </w:r>
      <w:r>
        <w:rPr>
          <w:rFonts w:ascii="Arial" w:hAnsi="Arial" w:cs="Arial"/>
          <w:b/>
          <w:bCs/>
        </w:rPr>
        <w:t xml:space="preserve">public or private sector </w:t>
      </w:r>
      <w:r w:rsidRPr="00C35CA6">
        <w:rPr>
          <w:rFonts w:ascii="Arial" w:hAnsi="Arial" w:cs="Arial"/>
          <w:b/>
          <w:bCs/>
        </w:rPr>
        <w:t>funding opportunities</w:t>
      </w:r>
      <w:r>
        <w:rPr>
          <w:rFonts w:ascii="Arial" w:hAnsi="Arial" w:cs="Arial"/>
        </w:rPr>
        <w:t xml:space="preserve"> for the program and support pursuing those that OFME and contracted entity collectively agree are worth pursuing.  </w:t>
      </w:r>
    </w:p>
    <w:p w14:paraId="43A14C1E" w14:textId="77777777" w:rsidR="002450BF" w:rsidRPr="008A04EA" w:rsidRDefault="002450BF" w:rsidP="002450BF">
      <w:pPr>
        <w:pStyle w:val="ListParagraph"/>
        <w:numPr>
          <w:ilvl w:val="0"/>
          <w:numId w:val="46"/>
        </w:numPr>
        <w:spacing w:before="0" w:after="0" w:line="259" w:lineRule="auto"/>
        <w:rPr>
          <w:rFonts w:ascii="Arial" w:hAnsi="Arial" w:cs="Arial"/>
        </w:rPr>
      </w:pPr>
      <w:r>
        <w:rPr>
          <w:rFonts w:ascii="Arial" w:hAnsi="Arial" w:cs="Arial"/>
          <w:b/>
          <w:bCs/>
        </w:rPr>
        <w:t xml:space="preserve">Actively engage and connect program stakeholders to local and state partners </w:t>
      </w:r>
      <w:r>
        <w:rPr>
          <w:rFonts w:ascii="Arial" w:hAnsi="Arial" w:cs="Arial"/>
        </w:rPr>
        <w:t xml:space="preserve">to participate in the program, support cohort of grant recipients, and to benefit from the program value. </w:t>
      </w:r>
    </w:p>
    <w:p w14:paraId="16BD4891" w14:textId="77777777" w:rsidR="00451A8F" w:rsidRPr="0096567E" w:rsidRDefault="00451A8F" w:rsidP="00451A8F">
      <w:pPr>
        <w:spacing w:before="0" w:after="0" w:line="240" w:lineRule="auto"/>
        <w:rPr>
          <w:rFonts w:ascii="Arial" w:eastAsia="Times New Roman" w:hAnsi="Arial" w:cs="Arial"/>
          <w:bCs/>
          <w:color w:val="FF0000"/>
        </w:rPr>
      </w:pPr>
    </w:p>
    <w:p w14:paraId="7695AD3A" w14:textId="77777777" w:rsidR="00451A8F" w:rsidRPr="0096567E" w:rsidRDefault="00451A8F" w:rsidP="00451A8F">
      <w:pPr>
        <w:spacing w:before="0" w:after="0" w:line="240" w:lineRule="auto"/>
        <w:rPr>
          <w:rFonts w:ascii="Arial" w:eastAsia="Times New Roman" w:hAnsi="Arial" w:cs="Arial"/>
          <w:bCs/>
          <w:color w:val="FF0000"/>
        </w:rPr>
      </w:pPr>
    </w:p>
    <w:bookmarkEnd w:id="6"/>
    <w:p w14:paraId="7FED4F41" w14:textId="3FA22FBD" w:rsidR="00D65124" w:rsidRPr="007E6E4F" w:rsidRDefault="00D65124" w:rsidP="00D65124">
      <w:pPr>
        <w:spacing w:before="0" w:after="0" w:line="240" w:lineRule="auto"/>
        <w:rPr>
          <w:rFonts w:ascii="Arial" w:eastAsia="Times New Roman" w:hAnsi="Arial" w:cs="Arial"/>
          <w:bCs/>
        </w:rPr>
      </w:pPr>
      <w:r w:rsidRPr="007E6E4F">
        <w:rPr>
          <w:rFonts w:ascii="Arial" w:eastAsia="Times New Roman" w:hAnsi="Arial" w:cs="Arial"/>
        </w:rPr>
        <w:t xml:space="preserve">Preference will be given to organizations that </w:t>
      </w:r>
      <w:r w:rsidRPr="007E6E4F">
        <w:rPr>
          <w:rFonts w:ascii="Arial" w:eastAsia="Times New Roman" w:hAnsi="Arial" w:cs="Arial"/>
          <w:bCs/>
        </w:rPr>
        <w:t xml:space="preserve">can demonstrate existing global and national partnerships with corporations; pre-existing innovation-based methodologies that have worked in national and global markets; experience working with startups; businesses in adjacent technology-based industries or in non-traditional, emerging areas of the automotive/mobility sector; and experience working with venture capital and alternative financing models. </w:t>
      </w:r>
    </w:p>
    <w:p w14:paraId="1D66E773" w14:textId="77777777" w:rsidR="006D2A45" w:rsidRPr="0096567E" w:rsidRDefault="006D2A45" w:rsidP="00D65124">
      <w:pPr>
        <w:spacing w:before="0" w:after="0" w:line="240" w:lineRule="auto"/>
        <w:rPr>
          <w:rFonts w:ascii="Arial" w:eastAsia="Times New Roman" w:hAnsi="Arial" w:cs="Arial"/>
          <w:bCs/>
          <w:color w:val="FF0000"/>
        </w:rPr>
      </w:pPr>
    </w:p>
    <w:p w14:paraId="64E318B1" w14:textId="77777777" w:rsidR="006D2A45" w:rsidRPr="0096567E" w:rsidRDefault="006D2A45" w:rsidP="00D65124">
      <w:pPr>
        <w:spacing w:before="0" w:after="0" w:line="240" w:lineRule="auto"/>
        <w:rPr>
          <w:rFonts w:ascii="Arial" w:eastAsia="Times New Roman" w:hAnsi="Arial" w:cs="Arial"/>
          <w:bCs/>
          <w:color w:val="FF0000"/>
        </w:rPr>
      </w:pPr>
    </w:p>
    <w:p w14:paraId="362D7B57" w14:textId="77777777" w:rsidR="00687681" w:rsidRPr="0096567E" w:rsidRDefault="00687681" w:rsidP="00065488">
      <w:pPr>
        <w:spacing w:before="0" w:after="0" w:line="240" w:lineRule="auto"/>
        <w:rPr>
          <w:rFonts w:ascii="Arial" w:eastAsia="Times New Roman" w:hAnsi="Arial" w:cs="Arial"/>
          <w:color w:val="FF0000"/>
        </w:rPr>
      </w:pPr>
    </w:p>
    <w:bookmarkEnd w:id="7" w:displacedByCustomXml="next"/>
    <w:sdt>
      <w:sdtPr>
        <w:rPr>
          <w:sz w:val="24"/>
          <w:szCs w:val="24"/>
        </w:rPr>
        <w:alias w:val="Scope of Work"/>
        <w:tag w:val="Scope of Work"/>
        <w:id w:val="-135801912"/>
        <w:placeholder>
          <w:docPart w:val="A361A576095443C1BC3159B586178D62"/>
        </w:placeholder>
      </w:sdtPr>
      <w:sdtContent>
        <w:sdt>
          <w:sdtPr>
            <w:rPr>
              <w:sz w:val="24"/>
              <w:szCs w:val="24"/>
            </w:rPr>
            <w:id w:val="-908456503"/>
            <w:placeholder>
              <w:docPart w:val="A4A843E5CF3146D1800150E02DA928DE"/>
            </w:placeholder>
          </w:sdtPr>
          <w:sdtContent>
            <w:p w14:paraId="09E183E9" w14:textId="77777777" w:rsidR="00687681" w:rsidRPr="007E6E4F" w:rsidRDefault="00687681" w:rsidP="00065488">
              <w:pPr>
                <w:spacing w:before="0" w:after="0"/>
                <w:rPr>
                  <w:b/>
                  <w:sz w:val="24"/>
                  <w:szCs w:val="24"/>
                </w:rPr>
              </w:pPr>
              <w:r w:rsidRPr="007E6E4F">
                <w:rPr>
                  <w:sz w:val="24"/>
                  <w:szCs w:val="24"/>
                </w:rPr>
                <w:t xml:space="preserve">Click here to enter </w:t>
              </w:r>
              <w:r w:rsidRPr="007E6E4F">
                <w:rPr>
                  <w:b/>
                  <w:sz w:val="24"/>
                  <w:szCs w:val="24"/>
                </w:rPr>
                <w:t>Scope of Services</w:t>
              </w:r>
            </w:p>
          </w:sdtContent>
        </w:sdt>
      </w:sdtContent>
    </w:sdt>
    <w:p w14:paraId="2B8E4A2D" w14:textId="77777777" w:rsidR="00687681" w:rsidRPr="0096567E" w:rsidRDefault="00687681" w:rsidP="00065488">
      <w:pPr>
        <w:spacing w:before="0" w:after="0"/>
        <w:rPr>
          <w:rFonts w:ascii="Arial" w:hAnsi="Arial" w:cs="Arial"/>
          <w:b/>
          <w:color w:val="FF0000"/>
        </w:rPr>
      </w:pPr>
    </w:p>
    <w:p w14:paraId="0CC07399" w14:textId="77777777" w:rsidR="00687681" w:rsidRPr="0096567E" w:rsidRDefault="00687681" w:rsidP="00065488">
      <w:pPr>
        <w:spacing w:before="0" w:after="0"/>
        <w:rPr>
          <w:rFonts w:ascii="Arial" w:hAnsi="Arial" w:cs="Arial"/>
          <w:b/>
          <w:color w:val="FF0000"/>
        </w:rPr>
        <w:sectPr w:rsidR="00687681" w:rsidRPr="0096567E" w:rsidSect="00E32FAE">
          <w:footerReference w:type="default" r:id="rId20"/>
          <w:type w:val="continuous"/>
          <w:pgSz w:w="12240" w:h="15840"/>
          <w:pgMar w:top="720" w:right="1440" w:bottom="720" w:left="1440" w:header="720" w:footer="576" w:gutter="0"/>
          <w:pgNumType w:start="1"/>
          <w:cols w:space="720"/>
          <w:docGrid w:linePitch="360"/>
        </w:sectPr>
      </w:pPr>
    </w:p>
    <w:p w14:paraId="10C53932" w14:textId="77777777" w:rsidR="00687681" w:rsidRDefault="00687681" w:rsidP="00065488">
      <w:pPr>
        <w:spacing w:before="0" w:after="0"/>
        <w:rPr>
          <w:rFonts w:ascii="Arial" w:hAnsi="Arial" w:cs="Arial"/>
          <w:b/>
          <w:color w:val="FF0000"/>
        </w:rPr>
      </w:pPr>
    </w:p>
    <w:p w14:paraId="58E23F2F" w14:textId="77777777" w:rsidR="00687681" w:rsidRPr="007E6E4F" w:rsidRDefault="00687681" w:rsidP="00065488">
      <w:pPr>
        <w:spacing w:before="0" w:after="0"/>
        <w:rPr>
          <w:rFonts w:ascii="Arial" w:hAnsi="Arial" w:cs="Arial"/>
          <w:b/>
        </w:rPr>
      </w:pPr>
      <w:r w:rsidRPr="007E6E4F">
        <w:rPr>
          <w:rFonts w:ascii="Arial" w:hAnsi="Arial" w:cs="Arial"/>
          <w:b/>
        </w:rPr>
        <w:t>BUDGET/BUDGET NARRATIVE</w:t>
      </w:r>
    </w:p>
    <w:p w14:paraId="7A9EC4D7" w14:textId="77777777" w:rsidR="00687681" w:rsidRPr="0096567E" w:rsidRDefault="00687681" w:rsidP="00065488">
      <w:pPr>
        <w:spacing w:before="0" w:after="0"/>
        <w:rPr>
          <w:rFonts w:ascii="Arial" w:hAnsi="Arial" w:cs="Arial"/>
          <w:b/>
          <w:color w:val="FF0000"/>
        </w:rPr>
      </w:pPr>
      <w:r w:rsidRPr="0096567E">
        <w:rPr>
          <w:rFonts w:ascii="Arial" w:hAnsi="Arial" w:cs="Arial"/>
          <w:b/>
          <w:noProof/>
          <w:color w:val="FF0000"/>
        </w:rPr>
        <mc:AlternateContent>
          <mc:Choice Requires="wpg">
            <w:drawing>
              <wp:anchor distT="0" distB="0" distL="114300" distR="114300" simplePos="0" relativeHeight="251688960" behindDoc="0" locked="0" layoutInCell="1" allowOverlap="1" wp14:anchorId="527103AC" wp14:editId="54A6BE97">
                <wp:simplePos x="0" y="0"/>
                <wp:positionH relativeFrom="margin">
                  <wp:posOffset>0</wp:posOffset>
                </wp:positionH>
                <wp:positionV relativeFrom="paragraph">
                  <wp:posOffset>0</wp:posOffset>
                </wp:positionV>
                <wp:extent cx="5913120" cy="146304"/>
                <wp:effectExtent l="0" t="0" r="0" b="6350"/>
                <wp:wrapNone/>
                <wp:docPr id="18" name="Group 18"/>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9" name="Rectangle 19"/>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47D12B" id="Group 18" o:spid="_x0000_s1026" style="position:absolute;margin-left:0;margin-top:0;width:465.6pt;height:11.5pt;z-index:251688960;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UM6WtGgMAAD0JAAAOAAAAAAAAAAAAAAAA&#10;AC4CAABkcnMvZTJvRG9jLnhtbFBLAQItABQABgAIAAAAIQCy1uFw3AAAAAQBAAAPAAAAAAAAAAAA&#10;AAAAAHQFAABkcnMvZG93bnJldi54bWxQSwUGAAAAAAQABADzAAAAfQYAAAAA&#10;">
                <v:rect id="Rectangle 19"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rect id="Rectangle 20"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w10:wrap anchorx="margin"/>
              </v:group>
            </w:pict>
          </mc:Fallback>
        </mc:AlternateContent>
      </w:r>
    </w:p>
    <w:p w14:paraId="37F252FC" w14:textId="2588802B" w:rsidR="00687681" w:rsidRPr="007E6E4F" w:rsidRDefault="00687681" w:rsidP="00065488">
      <w:pPr>
        <w:spacing w:before="0" w:after="0" w:line="240" w:lineRule="auto"/>
        <w:rPr>
          <w:rFonts w:ascii="Arial" w:hAnsi="Arial" w:cs="Arial"/>
        </w:rPr>
      </w:pPr>
      <w:r w:rsidRPr="007E6E4F">
        <w:rPr>
          <w:rFonts w:ascii="Arial" w:hAnsi="Arial" w:cs="Arial"/>
        </w:rPr>
        <w:t xml:space="preserve">Please provide a budget and budget narrative to cover the costs to deliver the services stated in the proposal for a period covering </w:t>
      </w:r>
      <w:r w:rsidR="000D1D6F" w:rsidRPr="007E6E4F">
        <w:rPr>
          <w:rFonts w:ascii="Arial" w:hAnsi="Arial" w:cs="Arial"/>
        </w:rPr>
        <w:t xml:space="preserve">February 2023 </w:t>
      </w:r>
      <w:r w:rsidRPr="007E6E4F">
        <w:rPr>
          <w:rFonts w:ascii="Arial" w:hAnsi="Arial" w:cs="Arial"/>
        </w:rPr>
        <w:t xml:space="preserve">through </w:t>
      </w:r>
      <w:r w:rsidR="000D1D6F" w:rsidRPr="007E6E4F">
        <w:rPr>
          <w:rFonts w:ascii="Arial" w:hAnsi="Arial" w:cs="Arial"/>
        </w:rPr>
        <w:t>January 2025</w:t>
      </w:r>
      <w:r w:rsidRPr="007E6E4F">
        <w:rPr>
          <w:rFonts w:ascii="Arial" w:hAnsi="Arial" w:cs="Arial"/>
        </w:rPr>
        <w:t xml:space="preserve">: </w:t>
      </w:r>
    </w:p>
    <w:tbl>
      <w:tblPr>
        <w:tblStyle w:val="GridTable6Colorful-Accent1"/>
        <w:tblW w:w="9895" w:type="dxa"/>
        <w:tblLook w:val="04A0" w:firstRow="1" w:lastRow="0" w:firstColumn="1" w:lastColumn="0" w:noHBand="0" w:noVBand="1"/>
      </w:tblPr>
      <w:tblGrid>
        <w:gridCol w:w="2960"/>
        <w:gridCol w:w="1895"/>
        <w:gridCol w:w="1800"/>
        <w:gridCol w:w="1685"/>
        <w:gridCol w:w="1555"/>
      </w:tblGrid>
      <w:tr w:rsidR="007E6E4F" w:rsidRPr="007E6E4F" w14:paraId="08D1C48E" w14:textId="77777777" w:rsidTr="00E769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shd w:val="clear" w:color="auto" w:fill="1F3864" w:themeFill="accent5" w:themeFillShade="80"/>
            <w:noWrap/>
            <w:hideMark/>
          </w:tcPr>
          <w:p w14:paraId="66665028" w14:textId="77777777" w:rsidR="00687681" w:rsidRPr="007E6E4F" w:rsidRDefault="00687681" w:rsidP="00065488">
            <w:pPr>
              <w:spacing w:before="0"/>
              <w:rPr>
                <w:rFonts w:ascii="Arial" w:eastAsia="Times New Roman" w:hAnsi="Arial" w:cs="Arial"/>
                <w:color w:val="auto"/>
                <w:sz w:val="24"/>
                <w:szCs w:val="24"/>
              </w:rPr>
            </w:pPr>
          </w:p>
        </w:tc>
        <w:tc>
          <w:tcPr>
            <w:tcW w:w="1895" w:type="dxa"/>
            <w:shd w:val="clear" w:color="auto" w:fill="1F3864" w:themeFill="accent5" w:themeFillShade="80"/>
            <w:noWrap/>
            <w:hideMark/>
          </w:tcPr>
          <w:p w14:paraId="7E1DFAB9" w14:textId="77777777" w:rsidR="00687681" w:rsidRPr="007E6E4F"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roofErr w:type="gramStart"/>
            <w:r w:rsidRPr="007E6E4F">
              <w:rPr>
                <w:rFonts w:ascii="Arial" w:eastAsia="Times New Roman" w:hAnsi="Arial" w:cs="Arial"/>
                <w:color w:val="auto"/>
                <w:sz w:val="22"/>
                <w:szCs w:val="22"/>
              </w:rPr>
              <w:t>Grant  Funds</w:t>
            </w:r>
            <w:proofErr w:type="gramEnd"/>
          </w:p>
        </w:tc>
        <w:tc>
          <w:tcPr>
            <w:tcW w:w="1800" w:type="dxa"/>
            <w:shd w:val="clear" w:color="auto" w:fill="1F3864" w:themeFill="accent5" w:themeFillShade="80"/>
            <w:noWrap/>
            <w:hideMark/>
          </w:tcPr>
          <w:p w14:paraId="5F28967F" w14:textId="77777777" w:rsidR="00687681" w:rsidRPr="007E6E4F"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7E6E4F">
              <w:rPr>
                <w:rFonts w:ascii="Arial" w:eastAsia="Times New Roman" w:hAnsi="Arial" w:cs="Arial"/>
                <w:color w:val="auto"/>
                <w:sz w:val="22"/>
                <w:szCs w:val="22"/>
              </w:rPr>
              <w:t>Cash Match</w:t>
            </w:r>
          </w:p>
        </w:tc>
        <w:tc>
          <w:tcPr>
            <w:tcW w:w="1685" w:type="dxa"/>
            <w:shd w:val="clear" w:color="auto" w:fill="1F3864" w:themeFill="accent5" w:themeFillShade="80"/>
            <w:noWrap/>
            <w:hideMark/>
          </w:tcPr>
          <w:p w14:paraId="332279C1" w14:textId="77777777" w:rsidR="00687681" w:rsidRPr="007E6E4F"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7E6E4F">
              <w:rPr>
                <w:rFonts w:ascii="Arial" w:eastAsia="Times New Roman" w:hAnsi="Arial" w:cs="Arial"/>
                <w:color w:val="auto"/>
                <w:sz w:val="22"/>
                <w:szCs w:val="22"/>
              </w:rPr>
              <w:t>In-Kind Match</w:t>
            </w:r>
          </w:p>
        </w:tc>
        <w:tc>
          <w:tcPr>
            <w:tcW w:w="1555" w:type="dxa"/>
            <w:shd w:val="clear" w:color="auto" w:fill="1F3864" w:themeFill="accent5" w:themeFillShade="80"/>
            <w:noWrap/>
            <w:hideMark/>
          </w:tcPr>
          <w:p w14:paraId="4CA59F01" w14:textId="77777777" w:rsidR="00687681" w:rsidRPr="007E6E4F"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7E6E4F">
              <w:rPr>
                <w:rFonts w:ascii="Arial" w:eastAsia="Times New Roman" w:hAnsi="Arial" w:cs="Arial"/>
                <w:color w:val="auto"/>
                <w:sz w:val="22"/>
                <w:szCs w:val="22"/>
              </w:rPr>
              <w:t>Totals</w:t>
            </w:r>
          </w:p>
        </w:tc>
      </w:tr>
      <w:tr w:rsidR="007E6E4F" w:rsidRPr="007E6E4F" w14:paraId="7BB4EB0B"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726E313B" w14:textId="78F8A970" w:rsidR="00687681" w:rsidRPr="007E6E4F" w:rsidRDefault="0078163D" w:rsidP="00065488">
            <w:pPr>
              <w:spacing w:before="0"/>
              <w:rPr>
                <w:rFonts w:ascii="Arial" w:eastAsia="Times New Roman" w:hAnsi="Arial" w:cs="Arial"/>
                <w:color w:val="auto"/>
                <w:sz w:val="22"/>
                <w:szCs w:val="22"/>
              </w:rPr>
            </w:pPr>
            <w:r w:rsidRPr="007E6E4F">
              <w:rPr>
                <w:rFonts w:ascii="Arial" w:eastAsia="Times New Roman" w:hAnsi="Arial" w:cs="Arial"/>
                <w:color w:val="auto"/>
                <w:sz w:val="22"/>
                <w:szCs w:val="22"/>
              </w:rPr>
              <w:t>Project Management</w:t>
            </w:r>
            <w:r w:rsidR="00687681" w:rsidRPr="007E6E4F">
              <w:rPr>
                <w:rFonts w:ascii="Arial" w:eastAsia="Times New Roman" w:hAnsi="Arial" w:cs="Arial"/>
                <w:color w:val="auto"/>
                <w:sz w:val="22"/>
                <w:szCs w:val="22"/>
              </w:rPr>
              <w:t xml:space="preserve"> </w:t>
            </w:r>
          </w:p>
        </w:tc>
        <w:tc>
          <w:tcPr>
            <w:tcW w:w="1895" w:type="dxa"/>
            <w:noWrap/>
            <w:hideMark/>
          </w:tcPr>
          <w:p w14:paraId="0863A6BD"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1800" w:type="dxa"/>
            <w:noWrap/>
            <w:hideMark/>
          </w:tcPr>
          <w:p w14:paraId="72004F56"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1685" w:type="dxa"/>
            <w:noWrap/>
            <w:hideMark/>
          </w:tcPr>
          <w:p w14:paraId="10F09CAB"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1555" w:type="dxa"/>
            <w:noWrap/>
            <w:hideMark/>
          </w:tcPr>
          <w:p w14:paraId="79B6FA80"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r>
      <w:tr w:rsidR="007E6E4F" w:rsidRPr="007E6E4F" w14:paraId="4396CA5E"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tcPr>
          <w:p w14:paraId="66AA1096" w14:textId="232369AA" w:rsidR="00687681" w:rsidRPr="007E6E4F" w:rsidRDefault="0078163D" w:rsidP="00065488">
            <w:pPr>
              <w:spacing w:before="0"/>
              <w:rPr>
                <w:rFonts w:ascii="Arial" w:eastAsia="Times New Roman" w:hAnsi="Arial" w:cs="Arial"/>
                <w:color w:val="auto"/>
                <w:sz w:val="22"/>
                <w:szCs w:val="22"/>
              </w:rPr>
            </w:pPr>
            <w:r w:rsidRPr="007E6E4F">
              <w:rPr>
                <w:rFonts w:ascii="Arial" w:eastAsia="Times New Roman" w:hAnsi="Arial" w:cs="Arial"/>
                <w:color w:val="auto"/>
                <w:sz w:val="22"/>
                <w:szCs w:val="22"/>
              </w:rPr>
              <w:t>Advisors</w:t>
            </w:r>
          </w:p>
        </w:tc>
        <w:tc>
          <w:tcPr>
            <w:tcW w:w="1895" w:type="dxa"/>
            <w:noWrap/>
          </w:tcPr>
          <w:p w14:paraId="254B339E"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1800" w:type="dxa"/>
            <w:noWrap/>
          </w:tcPr>
          <w:p w14:paraId="5108082B"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685" w:type="dxa"/>
            <w:noWrap/>
          </w:tcPr>
          <w:p w14:paraId="3C2E364F"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555" w:type="dxa"/>
            <w:noWrap/>
          </w:tcPr>
          <w:p w14:paraId="53E642A0"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r>
      <w:tr w:rsidR="007E6E4F" w:rsidRPr="007E6E4F" w14:paraId="0E54CDF5"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0ADE549D" w14:textId="2092FA6E" w:rsidR="00687681" w:rsidRPr="007E6E4F" w:rsidRDefault="0078163D" w:rsidP="00065488">
            <w:pPr>
              <w:spacing w:before="0"/>
              <w:rPr>
                <w:rFonts w:ascii="Arial" w:eastAsia="Times New Roman" w:hAnsi="Arial" w:cs="Arial"/>
                <w:color w:val="auto"/>
                <w:sz w:val="22"/>
                <w:szCs w:val="22"/>
              </w:rPr>
            </w:pPr>
            <w:r w:rsidRPr="007E6E4F">
              <w:rPr>
                <w:rFonts w:ascii="Arial" w:eastAsia="Times New Roman" w:hAnsi="Arial" w:cs="Arial"/>
                <w:color w:val="auto"/>
                <w:sz w:val="22"/>
                <w:szCs w:val="22"/>
              </w:rPr>
              <w:t>Operational Expenses</w:t>
            </w:r>
          </w:p>
        </w:tc>
        <w:tc>
          <w:tcPr>
            <w:tcW w:w="1895" w:type="dxa"/>
            <w:noWrap/>
            <w:hideMark/>
          </w:tcPr>
          <w:p w14:paraId="0E60C40F"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1800" w:type="dxa"/>
            <w:noWrap/>
            <w:hideMark/>
          </w:tcPr>
          <w:p w14:paraId="314E2FB1"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1685" w:type="dxa"/>
            <w:noWrap/>
            <w:hideMark/>
          </w:tcPr>
          <w:p w14:paraId="1F8874A4"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1555" w:type="dxa"/>
            <w:noWrap/>
            <w:hideMark/>
          </w:tcPr>
          <w:p w14:paraId="50EF7B2A"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r>
      <w:tr w:rsidR="007E6E4F" w:rsidRPr="007E6E4F" w14:paraId="2EC78206"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666DDF5B" w14:textId="010303C7" w:rsidR="00687681" w:rsidRPr="007E6E4F" w:rsidRDefault="00562A15" w:rsidP="00065488">
            <w:pPr>
              <w:spacing w:before="0"/>
              <w:rPr>
                <w:rFonts w:ascii="Arial" w:eastAsia="Times New Roman" w:hAnsi="Arial" w:cs="Arial"/>
                <w:color w:val="auto"/>
                <w:sz w:val="22"/>
                <w:szCs w:val="22"/>
              </w:rPr>
            </w:pPr>
            <w:r>
              <w:rPr>
                <w:rFonts w:ascii="Arial" w:eastAsia="Times New Roman" w:hAnsi="Arial" w:cs="Arial"/>
                <w:color w:val="auto"/>
                <w:sz w:val="22"/>
                <w:szCs w:val="22"/>
              </w:rPr>
              <w:t>Company Grants</w:t>
            </w:r>
          </w:p>
        </w:tc>
        <w:tc>
          <w:tcPr>
            <w:tcW w:w="1895" w:type="dxa"/>
            <w:noWrap/>
            <w:hideMark/>
          </w:tcPr>
          <w:p w14:paraId="201E9E78"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p>
        </w:tc>
        <w:tc>
          <w:tcPr>
            <w:tcW w:w="1800" w:type="dxa"/>
            <w:noWrap/>
            <w:hideMark/>
          </w:tcPr>
          <w:p w14:paraId="51B23776"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685" w:type="dxa"/>
            <w:noWrap/>
            <w:hideMark/>
          </w:tcPr>
          <w:p w14:paraId="3D0689DA"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555" w:type="dxa"/>
            <w:noWrap/>
            <w:hideMark/>
          </w:tcPr>
          <w:p w14:paraId="3EE33DD2"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r>
      <w:tr w:rsidR="007E6E4F" w:rsidRPr="007E6E4F" w14:paraId="55B95ED0"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126EB20B" w14:textId="77777777" w:rsidR="00687681" w:rsidRPr="007E6E4F" w:rsidRDefault="00687681" w:rsidP="00065488">
            <w:pPr>
              <w:spacing w:before="0"/>
              <w:rPr>
                <w:rFonts w:ascii="Arial" w:eastAsia="Times New Roman" w:hAnsi="Arial" w:cs="Arial"/>
                <w:color w:val="auto"/>
                <w:sz w:val="22"/>
                <w:szCs w:val="22"/>
              </w:rPr>
            </w:pPr>
            <w:r w:rsidRPr="007E6E4F">
              <w:rPr>
                <w:rFonts w:ascii="Arial" w:eastAsia="Times New Roman" w:hAnsi="Arial" w:cs="Arial"/>
                <w:color w:val="auto"/>
                <w:sz w:val="22"/>
                <w:szCs w:val="22"/>
              </w:rPr>
              <w:t>Other</w:t>
            </w:r>
          </w:p>
        </w:tc>
        <w:tc>
          <w:tcPr>
            <w:tcW w:w="1895" w:type="dxa"/>
            <w:noWrap/>
            <w:hideMark/>
          </w:tcPr>
          <w:p w14:paraId="3BB119E0"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p>
        </w:tc>
        <w:tc>
          <w:tcPr>
            <w:tcW w:w="1800" w:type="dxa"/>
            <w:noWrap/>
            <w:hideMark/>
          </w:tcPr>
          <w:p w14:paraId="143A83F7"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1685" w:type="dxa"/>
            <w:noWrap/>
            <w:hideMark/>
          </w:tcPr>
          <w:p w14:paraId="23E54930"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1555" w:type="dxa"/>
            <w:noWrap/>
            <w:hideMark/>
          </w:tcPr>
          <w:p w14:paraId="2E358198" w14:textId="77777777" w:rsidR="00687681" w:rsidRPr="007E6E4F"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r>
      <w:tr w:rsidR="007E6E4F" w:rsidRPr="007E6E4F" w14:paraId="365A874D"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43772D0D" w14:textId="77777777" w:rsidR="00687681" w:rsidRPr="007E6E4F" w:rsidRDefault="00687681" w:rsidP="00065488">
            <w:pPr>
              <w:spacing w:before="0"/>
              <w:jc w:val="right"/>
              <w:rPr>
                <w:rFonts w:ascii="Arial" w:eastAsia="Times New Roman" w:hAnsi="Arial" w:cs="Arial"/>
                <w:color w:val="auto"/>
                <w:sz w:val="22"/>
                <w:szCs w:val="22"/>
              </w:rPr>
            </w:pPr>
            <w:r w:rsidRPr="007E6E4F">
              <w:rPr>
                <w:rFonts w:ascii="Arial" w:eastAsia="Times New Roman" w:hAnsi="Arial" w:cs="Arial"/>
                <w:color w:val="auto"/>
                <w:sz w:val="22"/>
                <w:szCs w:val="22"/>
              </w:rPr>
              <w:t>Totals</w:t>
            </w:r>
          </w:p>
        </w:tc>
        <w:tc>
          <w:tcPr>
            <w:tcW w:w="1895" w:type="dxa"/>
            <w:noWrap/>
            <w:hideMark/>
          </w:tcPr>
          <w:p w14:paraId="4E081D3E"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800" w:type="dxa"/>
            <w:noWrap/>
            <w:hideMark/>
          </w:tcPr>
          <w:p w14:paraId="2856C557"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685" w:type="dxa"/>
            <w:noWrap/>
            <w:hideMark/>
          </w:tcPr>
          <w:p w14:paraId="23DD7113"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1555" w:type="dxa"/>
            <w:noWrap/>
            <w:hideMark/>
          </w:tcPr>
          <w:p w14:paraId="0147B0E9" w14:textId="77777777" w:rsidR="00687681" w:rsidRPr="007E6E4F"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r>
    </w:tbl>
    <w:p w14:paraId="4A0578B4" w14:textId="77777777" w:rsidR="00687681" w:rsidRPr="0096567E" w:rsidRDefault="00687681" w:rsidP="00065488">
      <w:pPr>
        <w:spacing w:before="0" w:after="0"/>
        <w:rPr>
          <w:rFonts w:ascii="Arial" w:hAnsi="Arial" w:cs="Arial"/>
          <w:b/>
          <w:color w:val="FF0000"/>
        </w:rPr>
      </w:pPr>
    </w:p>
    <w:p w14:paraId="4EF46DA0" w14:textId="77777777" w:rsidR="00687681" w:rsidRPr="007E6E4F" w:rsidRDefault="00687681" w:rsidP="00065488">
      <w:pPr>
        <w:spacing w:before="0" w:after="0"/>
        <w:rPr>
          <w:rFonts w:ascii="Arial" w:hAnsi="Arial" w:cs="Arial"/>
        </w:rPr>
      </w:pPr>
      <w:r w:rsidRPr="007E6E4F">
        <w:rPr>
          <w:rFonts w:ascii="Arial" w:hAnsi="Arial" w:cs="Arial"/>
        </w:rPr>
        <w:t>Please include below narrative descriptions for all items included in the budget above:</w:t>
      </w:r>
    </w:p>
    <w:p w14:paraId="44312150" w14:textId="37A4B10B" w:rsidR="0073393F" w:rsidRPr="007E6E4F" w:rsidRDefault="0073393F" w:rsidP="00065488">
      <w:pPr>
        <w:spacing w:before="0" w:after="0"/>
        <w:rPr>
          <w:rFonts w:ascii="Arial" w:eastAsia="Times New Roman" w:hAnsi="Arial" w:cs="Arial"/>
          <w:b/>
        </w:rPr>
      </w:pPr>
    </w:p>
    <w:p w14:paraId="4428C21F" w14:textId="23EBF00B" w:rsidR="00C0473A" w:rsidRPr="007E6E4F" w:rsidRDefault="00C0473A" w:rsidP="00065488">
      <w:pPr>
        <w:spacing w:before="0" w:after="0"/>
        <w:rPr>
          <w:rFonts w:ascii="Arial" w:eastAsia="Times New Roman" w:hAnsi="Arial" w:cs="Arial"/>
          <w:b/>
        </w:rPr>
      </w:pPr>
      <w:r w:rsidRPr="007E6E4F">
        <w:rPr>
          <w:rFonts w:ascii="Arial" w:eastAsia="Times New Roman" w:hAnsi="Arial" w:cs="Arial"/>
          <w:b/>
        </w:rPr>
        <w:t xml:space="preserve">Project Management: </w:t>
      </w:r>
    </w:p>
    <w:p w14:paraId="2D64AA5E" w14:textId="09E89FDC" w:rsidR="00C0473A" w:rsidRPr="007E6E4F" w:rsidRDefault="00C0473A" w:rsidP="00065488">
      <w:pPr>
        <w:spacing w:before="0" w:after="0"/>
        <w:rPr>
          <w:rFonts w:ascii="Arial" w:eastAsia="Times New Roman" w:hAnsi="Arial" w:cs="Arial"/>
          <w:b/>
        </w:rPr>
      </w:pPr>
    </w:p>
    <w:p w14:paraId="3C4967E1" w14:textId="53D11A02" w:rsidR="00C0473A" w:rsidRPr="007E6E4F" w:rsidRDefault="00C0473A" w:rsidP="00065488">
      <w:pPr>
        <w:spacing w:before="0" w:after="0"/>
        <w:rPr>
          <w:rFonts w:ascii="Arial" w:eastAsia="Times New Roman" w:hAnsi="Arial" w:cs="Arial"/>
          <w:b/>
        </w:rPr>
      </w:pPr>
      <w:r w:rsidRPr="007E6E4F">
        <w:rPr>
          <w:rFonts w:ascii="Arial" w:eastAsia="Times New Roman" w:hAnsi="Arial" w:cs="Arial"/>
          <w:b/>
        </w:rPr>
        <w:t xml:space="preserve">Advisors: </w:t>
      </w:r>
    </w:p>
    <w:p w14:paraId="17DFAC80" w14:textId="7AE961F2" w:rsidR="00C0473A" w:rsidRPr="007E6E4F" w:rsidRDefault="00C0473A" w:rsidP="00065488">
      <w:pPr>
        <w:spacing w:before="0" w:after="0"/>
        <w:rPr>
          <w:rFonts w:ascii="Arial" w:eastAsia="Times New Roman" w:hAnsi="Arial" w:cs="Arial"/>
          <w:b/>
        </w:rPr>
      </w:pPr>
    </w:p>
    <w:p w14:paraId="665F6AA3" w14:textId="74A966E1" w:rsidR="00C0473A" w:rsidRPr="007E6E4F" w:rsidRDefault="00C0473A" w:rsidP="00065488">
      <w:pPr>
        <w:spacing w:before="0" w:after="0"/>
        <w:rPr>
          <w:rFonts w:ascii="Arial" w:eastAsia="Times New Roman" w:hAnsi="Arial" w:cs="Arial"/>
          <w:b/>
        </w:rPr>
      </w:pPr>
      <w:r w:rsidRPr="007E6E4F">
        <w:rPr>
          <w:rFonts w:ascii="Arial" w:eastAsia="Times New Roman" w:hAnsi="Arial" w:cs="Arial"/>
          <w:b/>
        </w:rPr>
        <w:t>Operational Expenses:</w:t>
      </w:r>
    </w:p>
    <w:p w14:paraId="7451C88E" w14:textId="77777777" w:rsidR="00562A15" w:rsidRDefault="00562A15" w:rsidP="00065488">
      <w:pPr>
        <w:spacing w:before="0" w:after="0"/>
        <w:rPr>
          <w:rFonts w:ascii="Arial" w:eastAsia="Times New Roman" w:hAnsi="Arial" w:cs="Arial"/>
          <w:b/>
        </w:rPr>
      </w:pPr>
    </w:p>
    <w:p w14:paraId="5451E496" w14:textId="5A695F1F" w:rsidR="00C0473A" w:rsidRPr="007E6E4F" w:rsidRDefault="00562A15" w:rsidP="00065488">
      <w:pPr>
        <w:spacing w:before="0" w:after="0"/>
        <w:rPr>
          <w:rFonts w:ascii="Arial" w:eastAsia="Times New Roman" w:hAnsi="Arial" w:cs="Arial"/>
          <w:b/>
        </w:rPr>
      </w:pPr>
      <w:r>
        <w:rPr>
          <w:rFonts w:ascii="Arial" w:eastAsia="Times New Roman" w:hAnsi="Arial" w:cs="Arial"/>
          <w:b/>
        </w:rPr>
        <w:t>Company Grants</w:t>
      </w:r>
      <w:r w:rsidR="00C0473A" w:rsidRPr="007E6E4F">
        <w:rPr>
          <w:rFonts w:ascii="Arial" w:eastAsia="Times New Roman" w:hAnsi="Arial" w:cs="Arial"/>
          <w:b/>
        </w:rPr>
        <w:t xml:space="preserve">: </w:t>
      </w:r>
    </w:p>
    <w:p w14:paraId="45104B80" w14:textId="1D2D3AAE" w:rsidR="00C0473A" w:rsidRPr="007E6E4F" w:rsidRDefault="00C0473A" w:rsidP="00065488">
      <w:pPr>
        <w:spacing w:before="0" w:after="0"/>
        <w:rPr>
          <w:rFonts w:ascii="Arial" w:eastAsia="Times New Roman" w:hAnsi="Arial" w:cs="Arial"/>
          <w:b/>
        </w:rPr>
      </w:pPr>
    </w:p>
    <w:p w14:paraId="6B30DC22" w14:textId="215E8C52" w:rsidR="00C0473A" w:rsidRPr="007E6E4F" w:rsidRDefault="00C0473A" w:rsidP="00065488">
      <w:pPr>
        <w:spacing w:before="0" w:after="0"/>
        <w:rPr>
          <w:rFonts w:ascii="Arial" w:eastAsia="Times New Roman" w:hAnsi="Arial" w:cs="Arial"/>
          <w:b/>
          <w:sz w:val="22"/>
          <w:szCs w:val="22"/>
        </w:rPr>
      </w:pPr>
      <w:r w:rsidRPr="007E6E4F">
        <w:rPr>
          <w:rFonts w:ascii="Arial" w:eastAsia="Times New Roman" w:hAnsi="Arial" w:cs="Arial"/>
          <w:b/>
        </w:rPr>
        <w:t>Other:</w:t>
      </w:r>
    </w:p>
    <w:sectPr w:rsidR="00C0473A" w:rsidRPr="007E6E4F" w:rsidSect="00E32FAE">
      <w:footerReference w:type="default" r:id="rId21"/>
      <w:type w:val="continuous"/>
      <w:pgSz w:w="12240" w:h="15840"/>
      <w:pgMar w:top="720" w:right="1440" w:bottom="72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A2BA" w14:textId="77777777" w:rsidR="00E32FAE" w:rsidRDefault="00E32FAE" w:rsidP="00737904">
      <w:pPr>
        <w:spacing w:after="0" w:line="240" w:lineRule="auto"/>
      </w:pPr>
      <w:r>
        <w:separator/>
      </w:r>
    </w:p>
  </w:endnote>
  <w:endnote w:type="continuationSeparator" w:id="0">
    <w:p w14:paraId="4F9C88FE" w14:textId="77777777" w:rsidR="00E32FAE" w:rsidRDefault="00E32FAE" w:rsidP="0073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5B45" w14:textId="77777777" w:rsidR="00687681" w:rsidRDefault="0068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74DF" w14:textId="77777777" w:rsidR="00687681" w:rsidRDefault="0068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69AF" w14:textId="77777777" w:rsidR="00687681" w:rsidRDefault="00687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42951"/>
      <w:docPartObj>
        <w:docPartGallery w:val="Page Numbers (Bottom of Page)"/>
        <w:docPartUnique/>
      </w:docPartObj>
    </w:sdtPr>
    <w:sdtEndPr>
      <w:rPr>
        <w:noProof/>
      </w:rPr>
    </w:sdtEndPr>
    <w:sdtContent>
      <w:p w14:paraId="466C71CD" w14:textId="77777777" w:rsidR="00687681" w:rsidRDefault="00687681" w:rsidP="00525187">
        <w:pPr>
          <w:pStyle w:val="Footer"/>
          <w:pBdr>
            <w:top w:val="single" w:sz="4" w:space="1" w:color="D9D9D9" w:themeColor="background1" w:themeShade="D9"/>
          </w:pBdr>
        </w:pPr>
      </w:p>
      <w:p w14:paraId="49569113" w14:textId="77777777" w:rsidR="00687681" w:rsidRDefault="00687681" w:rsidP="00461068">
        <w:pPr>
          <w:pStyle w:val="Footer"/>
          <w:tabs>
            <w:tab w:val="left" w:pos="4450"/>
          </w:tabs>
        </w:pPr>
        <w:r>
          <w:tab/>
        </w:r>
        <w:r>
          <w:tab/>
        </w:r>
      </w:p>
    </w:sdtContent>
  </w:sdt>
  <w:p w14:paraId="19086A4F" w14:textId="77777777" w:rsidR="00687681" w:rsidRDefault="006876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51A4" w14:textId="77777777" w:rsidR="00687681" w:rsidRDefault="006876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20721"/>
      <w:docPartObj>
        <w:docPartGallery w:val="Page Numbers (Bottom of Page)"/>
        <w:docPartUnique/>
      </w:docPartObj>
    </w:sdtPr>
    <w:sdtEndPr>
      <w:rPr>
        <w:noProof/>
      </w:rPr>
    </w:sdtEndPr>
    <w:sdtContent>
      <w:p w14:paraId="3C0C4996" w14:textId="77777777" w:rsidR="00687681" w:rsidRDefault="00687681" w:rsidP="00AA4328">
        <w:pPr>
          <w:pStyle w:val="Footer"/>
          <w:pBdr>
            <w:top w:val="single" w:sz="4" w:space="1" w:color="D9D9D9" w:themeColor="background1" w:themeShade="D9"/>
          </w:pBdr>
        </w:pPr>
      </w:p>
      <w:p w14:paraId="3E6FCD7E" w14:textId="77777777" w:rsidR="00687681" w:rsidRDefault="00687681" w:rsidP="00AA4328">
        <w:pPr>
          <w:pStyle w:val="Footer"/>
        </w:pPr>
      </w:p>
      <w:p w14:paraId="622B4372" w14:textId="77777777" w:rsidR="00687681" w:rsidRDefault="00687681" w:rsidP="00461068">
        <w:pPr>
          <w:pStyle w:val="Footer"/>
          <w:tabs>
            <w:tab w:val="left" w:pos="4450"/>
          </w:tabs>
        </w:pPr>
        <w:r>
          <w:tab/>
        </w:r>
        <w:r>
          <w:tab/>
        </w:r>
      </w:p>
    </w:sdtContent>
  </w:sdt>
  <w:p w14:paraId="30C7631A" w14:textId="77777777" w:rsidR="00687681" w:rsidRDefault="006876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9B2" w14:textId="77777777" w:rsidR="00AA4328" w:rsidRDefault="00AA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6EF9" w14:textId="77777777" w:rsidR="00E32FAE" w:rsidRDefault="00E32FAE" w:rsidP="00737904">
      <w:pPr>
        <w:spacing w:after="0" w:line="240" w:lineRule="auto"/>
      </w:pPr>
      <w:r>
        <w:separator/>
      </w:r>
    </w:p>
  </w:footnote>
  <w:footnote w:type="continuationSeparator" w:id="0">
    <w:p w14:paraId="30C1BE94" w14:textId="77777777" w:rsidR="00E32FAE" w:rsidRDefault="00E32FAE" w:rsidP="0073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9C2" w14:textId="77777777" w:rsidR="00687681" w:rsidRDefault="0068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9A51" w14:textId="77777777" w:rsidR="00687681" w:rsidRDefault="0068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B4" w14:textId="77777777" w:rsidR="00687681" w:rsidRDefault="00687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58DA" w14:textId="77777777" w:rsidR="00687681" w:rsidRPr="00FD5E4A" w:rsidRDefault="00687681" w:rsidP="00FD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6E2"/>
    <w:multiLevelType w:val="hybridMultilevel"/>
    <w:tmpl w:val="00C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773B"/>
    <w:multiLevelType w:val="hybridMultilevel"/>
    <w:tmpl w:val="AA56333A"/>
    <w:lvl w:ilvl="0" w:tplc="EB28EDDA">
      <w:start w:val="1"/>
      <w:numFmt w:val="bullet"/>
      <w:lvlText w:val=""/>
      <w:lvlJc w:val="left"/>
      <w:pPr>
        <w:ind w:left="720" w:hanging="360"/>
      </w:pPr>
      <w:rPr>
        <w:rFonts w:ascii="Wingdings" w:eastAsia="Segoe UI" w:hAnsi="Wingdings" w:cs="Segoe U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04019"/>
    <w:multiLevelType w:val="hybridMultilevel"/>
    <w:tmpl w:val="5C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4049C"/>
    <w:multiLevelType w:val="hybridMultilevel"/>
    <w:tmpl w:val="E9FC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710"/>
    <w:multiLevelType w:val="hybridMultilevel"/>
    <w:tmpl w:val="AD9CD470"/>
    <w:lvl w:ilvl="0" w:tplc="04090017">
      <w:start w:val="1"/>
      <w:numFmt w:val="lowerLetter"/>
      <w:lvlText w:val="%1)"/>
      <w:lvlJc w:val="left"/>
      <w:pPr>
        <w:ind w:left="4860" w:hanging="360"/>
      </w:pPr>
      <w:rPr>
        <w:rFonts w:hint="default"/>
        <w:i/>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15:restartNumberingAfterBreak="0">
    <w:nsid w:val="120A48B3"/>
    <w:multiLevelType w:val="hybridMultilevel"/>
    <w:tmpl w:val="A38A7192"/>
    <w:lvl w:ilvl="0" w:tplc="04090001">
      <w:start w:val="1"/>
      <w:numFmt w:val="bullet"/>
      <w:lvlText w:val=""/>
      <w:lvlJc w:val="left"/>
      <w:pPr>
        <w:tabs>
          <w:tab w:val="num" w:pos="720"/>
        </w:tabs>
        <w:ind w:left="720" w:hanging="360"/>
      </w:pPr>
      <w:rPr>
        <w:rFonts w:ascii="Symbol" w:hAnsi="Symbol" w:hint="default"/>
      </w:rPr>
    </w:lvl>
    <w:lvl w:ilvl="1" w:tplc="3A2E66F2" w:tentative="1">
      <w:start w:val="1"/>
      <w:numFmt w:val="bullet"/>
      <w:lvlText w:val="•"/>
      <w:lvlJc w:val="left"/>
      <w:pPr>
        <w:tabs>
          <w:tab w:val="num" w:pos="1440"/>
        </w:tabs>
        <w:ind w:left="1440" w:hanging="360"/>
      </w:pPr>
      <w:rPr>
        <w:rFonts w:ascii="Arial" w:hAnsi="Arial" w:hint="default"/>
      </w:rPr>
    </w:lvl>
    <w:lvl w:ilvl="2" w:tplc="EF18049E" w:tentative="1">
      <w:start w:val="1"/>
      <w:numFmt w:val="bullet"/>
      <w:lvlText w:val="•"/>
      <w:lvlJc w:val="left"/>
      <w:pPr>
        <w:tabs>
          <w:tab w:val="num" w:pos="2160"/>
        </w:tabs>
        <w:ind w:left="2160" w:hanging="360"/>
      </w:pPr>
      <w:rPr>
        <w:rFonts w:ascii="Arial" w:hAnsi="Arial" w:hint="default"/>
      </w:rPr>
    </w:lvl>
    <w:lvl w:ilvl="3" w:tplc="9954B3B6" w:tentative="1">
      <w:start w:val="1"/>
      <w:numFmt w:val="bullet"/>
      <w:lvlText w:val="•"/>
      <w:lvlJc w:val="left"/>
      <w:pPr>
        <w:tabs>
          <w:tab w:val="num" w:pos="2880"/>
        </w:tabs>
        <w:ind w:left="2880" w:hanging="360"/>
      </w:pPr>
      <w:rPr>
        <w:rFonts w:ascii="Arial" w:hAnsi="Arial" w:hint="default"/>
      </w:rPr>
    </w:lvl>
    <w:lvl w:ilvl="4" w:tplc="F88CDCFA" w:tentative="1">
      <w:start w:val="1"/>
      <w:numFmt w:val="bullet"/>
      <w:lvlText w:val="•"/>
      <w:lvlJc w:val="left"/>
      <w:pPr>
        <w:tabs>
          <w:tab w:val="num" w:pos="3600"/>
        </w:tabs>
        <w:ind w:left="3600" w:hanging="360"/>
      </w:pPr>
      <w:rPr>
        <w:rFonts w:ascii="Arial" w:hAnsi="Arial" w:hint="default"/>
      </w:rPr>
    </w:lvl>
    <w:lvl w:ilvl="5" w:tplc="184EC7E2" w:tentative="1">
      <w:start w:val="1"/>
      <w:numFmt w:val="bullet"/>
      <w:lvlText w:val="•"/>
      <w:lvlJc w:val="left"/>
      <w:pPr>
        <w:tabs>
          <w:tab w:val="num" w:pos="4320"/>
        </w:tabs>
        <w:ind w:left="4320" w:hanging="360"/>
      </w:pPr>
      <w:rPr>
        <w:rFonts w:ascii="Arial" w:hAnsi="Arial" w:hint="default"/>
      </w:rPr>
    </w:lvl>
    <w:lvl w:ilvl="6" w:tplc="C5028092" w:tentative="1">
      <w:start w:val="1"/>
      <w:numFmt w:val="bullet"/>
      <w:lvlText w:val="•"/>
      <w:lvlJc w:val="left"/>
      <w:pPr>
        <w:tabs>
          <w:tab w:val="num" w:pos="5040"/>
        </w:tabs>
        <w:ind w:left="5040" w:hanging="360"/>
      </w:pPr>
      <w:rPr>
        <w:rFonts w:ascii="Arial" w:hAnsi="Arial" w:hint="default"/>
      </w:rPr>
    </w:lvl>
    <w:lvl w:ilvl="7" w:tplc="D8165BC0" w:tentative="1">
      <w:start w:val="1"/>
      <w:numFmt w:val="bullet"/>
      <w:lvlText w:val="•"/>
      <w:lvlJc w:val="left"/>
      <w:pPr>
        <w:tabs>
          <w:tab w:val="num" w:pos="5760"/>
        </w:tabs>
        <w:ind w:left="5760" w:hanging="360"/>
      </w:pPr>
      <w:rPr>
        <w:rFonts w:ascii="Arial" w:hAnsi="Arial" w:hint="default"/>
      </w:rPr>
    </w:lvl>
    <w:lvl w:ilvl="8" w:tplc="5E9E45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3231D1"/>
    <w:multiLevelType w:val="hybridMultilevel"/>
    <w:tmpl w:val="B7D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D51FF"/>
    <w:multiLevelType w:val="multilevel"/>
    <w:tmpl w:val="F19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E2B49"/>
    <w:multiLevelType w:val="hybridMultilevel"/>
    <w:tmpl w:val="0C0A1E0E"/>
    <w:lvl w:ilvl="0" w:tplc="9376B4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84EF6"/>
    <w:multiLevelType w:val="hybridMultilevel"/>
    <w:tmpl w:val="FFCE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F1481"/>
    <w:multiLevelType w:val="hybridMultilevel"/>
    <w:tmpl w:val="9FCA8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09CD"/>
    <w:multiLevelType w:val="multilevel"/>
    <w:tmpl w:val="733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DE4"/>
    <w:multiLevelType w:val="multilevel"/>
    <w:tmpl w:val="7EC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A42C4"/>
    <w:multiLevelType w:val="hybridMultilevel"/>
    <w:tmpl w:val="F8B8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D496F"/>
    <w:multiLevelType w:val="hybridMultilevel"/>
    <w:tmpl w:val="F238D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818A3"/>
    <w:multiLevelType w:val="multilevel"/>
    <w:tmpl w:val="CFF2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F1C62"/>
    <w:multiLevelType w:val="hybridMultilevel"/>
    <w:tmpl w:val="210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22EBA"/>
    <w:multiLevelType w:val="multilevel"/>
    <w:tmpl w:val="3DEE2CF4"/>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18" w15:restartNumberingAfterBreak="0">
    <w:nsid w:val="35B52A3D"/>
    <w:multiLevelType w:val="hybridMultilevel"/>
    <w:tmpl w:val="2A78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86A15"/>
    <w:multiLevelType w:val="hybridMultilevel"/>
    <w:tmpl w:val="CD7484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B9C082A"/>
    <w:multiLevelType w:val="hybridMultilevel"/>
    <w:tmpl w:val="25848EA6"/>
    <w:lvl w:ilvl="0" w:tplc="2BBE6D5E">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539A9"/>
    <w:multiLevelType w:val="hybridMultilevel"/>
    <w:tmpl w:val="8C62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C2411"/>
    <w:multiLevelType w:val="hybridMultilevel"/>
    <w:tmpl w:val="ABC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81C9A"/>
    <w:multiLevelType w:val="multilevel"/>
    <w:tmpl w:val="F320C76C"/>
    <w:lvl w:ilvl="0">
      <w:start w:val="1"/>
      <w:numFmt w:val="upperLetter"/>
      <w:pStyle w:val="Style3-jm"/>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F805AA"/>
    <w:multiLevelType w:val="multilevel"/>
    <w:tmpl w:val="D85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1211F"/>
    <w:multiLevelType w:val="multilevel"/>
    <w:tmpl w:val="A0B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C41BD"/>
    <w:multiLevelType w:val="hybridMultilevel"/>
    <w:tmpl w:val="5FEC7958"/>
    <w:lvl w:ilvl="0" w:tplc="04090017">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54B4421C"/>
    <w:multiLevelType w:val="hybridMultilevel"/>
    <w:tmpl w:val="B75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A0512"/>
    <w:multiLevelType w:val="hybridMultilevel"/>
    <w:tmpl w:val="4F34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931F2"/>
    <w:multiLevelType w:val="hybridMultilevel"/>
    <w:tmpl w:val="B09E1F8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F59BA"/>
    <w:multiLevelType w:val="hybridMultilevel"/>
    <w:tmpl w:val="1A4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101C6"/>
    <w:multiLevelType w:val="hybridMultilevel"/>
    <w:tmpl w:val="5728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26A71"/>
    <w:multiLevelType w:val="multilevel"/>
    <w:tmpl w:val="8C3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64FFE"/>
    <w:multiLevelType w:val="hybridMultilevel"/>
    <w:tmpl w:val="376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E27ED"/>
    <w:multiLevelType w:val="hybridMultilevel"/>
    <w:tmpl w:val="B916F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C7FA5"/>
    <w:multiLevelType w:val="hybridMultilevel"/>
    <w:tmpl w:val="581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219CE"/>
    <w:multiLevelType w:val="multilevel"/>
    <w:tmpl w:val="681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42AFE"/>
    <w:multiLevelType w:val="multilevel"/>
    <w:tmpl w:val="0F8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561C1"/>
    <w:multiLevelType w:val="hybridMultilevel"/>
    <w:tmpl w:val="541626E8"/>
    <w:lvl w:ilvl="0" w:tplc="2A44DEEA">
      <w:start w:val="5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D7C37"/>
    <w:multiLevelType w:val="multilevel"/>
    <w:tmpl w:val="278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D35C2"/>
    <w:multiLevelType w:val="hybridMultilevel"/>
    <w:tmpl w:val="3154D3D0"/>
    <w:lvl w:ilvl="0" w:tplc="A418D544">
      <w:numFmt w:val="bullet"/>
      <w:lvlText w:val=""/>
      <w:lvlJc w:val="left"/>
      <w:pPr>
        <w:ind w:left="720" w:hanging="360"/>
      </w:pPr>
      <w:rPr>
        <w:rFonts w:ascii="Wingdings" w:eastAsiaTheme="minorHAnsi" w:hAnsi="Wingdings" w:cs="Amasis MT Pro"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19F4"/>
    <w:multiLevelType w:val="hybridMultilevel"/>
    <w:tmpl w:val="AD60A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A16A2B"/>
    <w:multiLevelType w:val="multilevel"/>
    <w:tmpl w:val="965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45A98"/>
    <w:multiLevelType w:val="multilevel"/>
    <w:tmpl w:val="7FE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863184">
    <w:abstractNumId w:val="17"/>
  </w:num>
  <w:num w:numId="2" w16cid:durableId="406609275">
    <w:abstractNumId w:val="23"/>
  </w:num>
  <w:num w:numId="3" w16cid:durableId="65035578">
    <w:abstractNumId w:val="3"/>
  </w:num>
  <w:num w:numId="4" w16cid:durableId="1902717909">
    <w:abstractNumId w:val="19"/>
  </w:num>
  <w:num w:numId="5" w16cid:durableId="315958643">
    <w:abstractNumId w:val="18"/>
  </w:num>
  <w:num w:numId="6" w16cid:durableId="1881475447">
    <w:abstractNumId w:val="4"/>
  </w:num>
  <w:num w:numId="7" w16cid:durableId="1980836624">
    <w:abstractNumId w:val="26"/>
  </w:num>
  <w:num w:numId="8" w16cid:durableId="34887174">
    <w:abstractNumId w:val="13"/>
  </w:num>
  <w:num w:numId="9" w16cid:durableId="1554729549">
    <w:abstractNumId w:val="10"/>
  </w:num>
  <w:num w:numId="10" w16cid:durableId="386073602">
    <w:abstractNumId w:val="8"/>
  </w:num>
  <w:num w:numId="11" w16cid:durableId="2146897137">
    <w:abstractNumId w:val="33"/>
  </w:num>
  <w:num w:numId="12" w16cid:durableId="355696026">
    <w:abstractNumId w:val="14"/>
  </w:num>
  <w:num w:numId="13" w16cid:durableId="1936086649">
    <w:abstractNumId w:val="5"/>
  </w:num>
  <w:num w:numId="14" w16cid:durableId="303391876">
    <w:abstractNumId w:val="27"/>
  </w:num>
  <w:num w:numId="15" w16cid:durableId="1661695226">
    <w:abstractNumId w:val="28"/>
  </w:num>
  <w:num w:numId="16" w16cid:durableId="484929758">
    <w:abstractNumId w:val="41"/>
  </w:num>
  <w:num w:numId="17" w16cid:durableId="1378773580">
    <w:abstractNumId w:val="22"/>
  </w:num>
  <w:num w:numId="18" w16cid:durableId="547113643">
    <w:abstractNumId w:val="9"/>
  </w:num>
  <w:num w:numId="19" w16cid:durableId="204173127">
    <w:abstractNumId w:val="30"/>
  </w:num>
  <w:num w:numId="20" w16cid:durableId="1072195205">
    <w:abstractNumId w:val="21"/>
  </w:num>
  <w:num w:numId="21" w16cid:durableId="185486070">
    <w:abstractNumId w:val="35"/>
  </w:num>
  <w:num w:numId="22" w16cid:durableId="1866475654">
    <w:abstractNumId w:val="6"/>
  </w:num>
  <w:num w:numId="23" w16cid:durableId="1201044572">
    <w:abstractNumId w:val="40"/>
  </w:num>
  <w:num w:numId="24" w16cid:durableId="734623255">
    <w:abstractNumId w:val="1"/>
  </w:num>
  <w:num w:numId="25" w16cid:durableId="1230921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645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5382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276925">
    <w:abstractNumId w:val="0"/>
  </w:num>
  <w:num w:numId="29" w16cid:durableId="875656444">
    <w:abstractNumId w:val="12"/>
  </w:num>
  <w:num w:numId="30" w16cid:durableId="953681174">
    <w:abstractNumId w:val="36"/>
  </w:num>
  <w:num w:numId="31" w16cid:durableId="1275821466">
    <w:abstractNumId w:val="39"/>
  </w:num>
  <w:num w:numId="32" w16cid:durableId="1481845368">
    <w:abstractNumId w:val="32"/>
  </w:num>
  <w:num w:numId="33" w16cid:durableId="1828475867">
    <w:abstractNumId w:val="42"/>
  </w:num>
  <w:num w:numId="34" w16cid:durableId="910846306">
    <w:abstractNumId w:val="7"/>
  </w:num>
  <w:num w:numId="35" w16cid:durableId="260799781">
    <w:abstractNumId w:val="11"/>
  </w:num>
  <w:num w:numId="36" w16cid:durableId="1476411408">
    <w:abstractNumId w:val="15"/>
  </w:num>
  <w:num w:numId="37" w16cid:durableId="1675720101">
    <w:abstractNumId w:val="25"/>
  </w:num>
  <w:num w:numId="38" w16cid:durableId="62797510">
    <w:abstractNumId w:val="43"/>
  </w:num>
  <w:num w:numId="39" w16cid:durableId="418603153">
    <w:abstractNumId w:val="37"/>
  </w:num>
  <w:num w:numId="40" w16cid:durableId="1551769369">
    <w:abstractNumId w:val="24"/>
  </w:num>
  <w:num w:numId="41" w16cid:durableId="1123959744">
    <w:abstractNumId w:val="31"/>
  </w:num>
  <w:num w:numId="42" w16cid:durableId="981078587">
    <w:abstractNumId w:val="2"/>
  </w:num>
  <w:num w:numId="43" w16cid:durableId="67728035">
    <w:abstractNumId w:val="20"/>
  </w:num>
  <w:num w:numId="44" w16cid:durableId="1094977529">
    <w:abstractNumId w:val="38"/>
  </w:num>
  <w:num w:numId="45" w16cid:durableId="1798140266">
    <w:abstractNumId w:val="16"/>
  </w:num>
  <w:num w:numId="46" w16cid:durableId="1068381562">
    <w:abstractNumId w:val="29"/>
  </w:num>
  <w:num w:numId="47" w16cid:durableId="100436298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4E"/>
    <w:rsid w:val="00000CAA"/>
    <w:rsid w:val="00007B33"/>
    <w:rsid w:val="00014AB8"/>
    <w:rsid w:val="00014E3A"/>
    <w:rsid w:val="0002529E"/>
    <w:rsid w:val="0002555B"/>
    <w:rsid w:val="00031BD5"/>
    <w:rsid w:val="00032AD5"/>
    <w:rsid w:val="00033F60"/>
    <w:rsid w:val="00034DCC"/>
    <w:rsid w:val="00035365"/>
    <w:rsid w:val="0003709C"/>
    <w:rsid w:val="00040306"/>
    <w:rsid w:val="00044099"/>
    <w:rsid w:val="0004541F"/>
    <w:rsid w:val="00045A78"/>
    <w:rsid w:val="00045D56"/>
    <w:rsid w:val="0004711D"/>
    <w:rsid w:val="0006063C"/>
    <w:rsid w:val="00060D11"/>
    <w:rsid w:val="0006188E"/>
    <w:rsid w:val="00061AC2"/>
    <w:rsid w:val="00061DE3"/>
    <w:rsid w:val="00063B64"/>
    <w:rsid w:val="0006459B"/>
    <w:rsid w:val="00065488"/>
    <w:rsid w:val="00066256"/>
    <w:rsid w:val="00066777"/>
    <w:rsid w:val="00066DA8"/>
    <w:rsid w:val="000706E3"/>
    <w:rsid w:val="00073857"/>
    <w:rsid w:val="00080EB6"/>
    <w:rsid w:val="00085546"/>
    <w:rsid w:val="0008570E"/>
    <w:rsid w:val="000859EC"/>
    <w:rsid w:val="00087E44"/>
    <w:rsid w:val="00091236"/>
    <w:rsid w:val="00092C50"/>
    <w:rsid w:val="00094625"/>
    <w:rsid w:val="000959B9"/>
    <w:rsid w:val="00096976"/>
    <w:rsid w:val="00097BD2"/>
    <w:rsid w:val="000A4A9B"/>
    <w:rsid w:val="000A5A1F"/>
    <w:rsid w:val="000B2B5D"/>
    <w:rsid w:val="000B4AEB"/>
    <w:rsid w:val="000B7AF4"/>
    <w:rsid w:val="000C1303"/>
    <w:rsid w:val="000C1972"/>
    <w:rsid w:val="000C2507"/>
    <w:rsid w:val="000C5F93"/>
    <w:rsid w:val="000C79C6"/>
    <w:rsid w:val="000C7B5E"/>
    <w:rsid w:val="000D1D6F"/>
    <w:rsid w:val="000D53EE"/>
    <w:rsid w:val="000D735F"/>
    <w:rsid w:val="000E0B71"/>
    <w:rsid w:val="000E62B7"/>
    <w:rsid w:val="000E63E0"/>
    <w:rsid w:val="000E71AB"/>
    <w:rsid w:val="000F1759"/>
    <w:rsid w:val="000F3FBC"/>
    <w:rsid w:val="000F7CE6"/>
    <w:rsid w:val="00103DDE"/>
    <w:rsid w:val="00105029"/>
    <w:rsid w:val="00110CD3"/>
    <w:rsid w:val="00113A2D"/>
    <w:rsid w:val="00116686"/>
    <w:rsid w:val="00117D04"/>
    <w:rsid w:val="00120A20"/>
    <w:rsid w:val="00120C80"/>
    <w:rsid w:val="00120CF2"/>
    <w:rsid w:val="00121D76"/>
    <w:rsid w:val="00121FD9"/>
    <w:rsid w:val="001225F8"/>
    <w:rsid w:val="00130164"/>
    <w:rsid w:val="00132AF1"/>
    <w:rsid w:val="00133B14"/>
    <w:rsid w:val="00133C8D"/>
    <w:rsid w:val="0013743D"/>
    <w:rsid w:val="00152867"/>
    <w:rsid w:val="00152BFD"/>
    <w:rsid w:val="00154AB1"/>
    <w:rsid w:val="00156759"/>
    <w:rsid w:val="00157313"/>
    <w:rsid w:val="001578EA"/>
    <w:rsid w:val="00163137"/>
    <w:rsid w:val="00164243"/>
    <w:rsid w:val="00164C6C"/>
    <w:rsid w:val="00171CFF"/>
    <w:rsid w:val="00171DEB"/>
    <w:rsid w:val="001734B8"/>
    <w:rsid w:val="0018106A"/>
    <w:rsid w:val="001827B1"/>
    <w:rsid w:val="00183738"/>
    <w:rsid w:val="00183778"/>
    <w:rsid w:val="00184AD6"/>
    <w:rsid w:val="00185859"/>
    <w:rsid w:val="001860AC"/>
    <w:rsid w:val="00194B5A"/>
    <w:rsid w:val="001A34C6"/>
    <w:rsid w:val="001A5408"/>
    <w:rsid w:val="001A70F9"/>
    <w:rsid w:val="001A76D4"/>
    <w:rsid w:val="001B03E3"/>
    <w:rsid w:val="001B03F3"/>
    <w:rsid w:val="001B0F98"/>
    <w:rsid w:val="001B2F02"/>
    <w:rsid w:val="001B43E7"/>
    <w:rsid w:val="001B5989"/>
    <w:rsid w:val="001B5AF1"/>
    <w:rsid w:val="001B65A5"/>
    <w:rsid w:val="001B6793"/>
    <w:rsid w:val="001C0FAD"/>
    <w:rsid w:val="001C1789"/>
    <w:rsid w:val="001C34B6"/>
    <w:rsid w:val="001C5296"/>
    <w:rsid w:val="001C698E"/>
    <w:rsid w:val="001C7421"/>
    <w:rsid w:val="001D1A03"/>
    <w:rsid w:val="001D37D9"/>
    <w:rsid w:val="001D610B"/>
    <w:rsid w:val="001D6E93"/>
    <w:rsid w:val="001E1D05"/>
    <w:rsid w:val="001E3F97"/>
    <w:rsid w:val="001E40F4"/>
    <w:rsid w:val="001E6A20"/>
    <w:rsid w:val="001E7936"/>
    <w:rsid w:val="001F2FBF"/>
    <w:rsid w:val="001F4468"/>
    <w:rsid w:val="001F491E"/>
    <w:rsid w:val="001F5A13"/>
    <w:rsid w:val="001F779F"/>
    <w:rsid w:val="001F7B31"/>
    <w:rsid w:val="0020128A"/>
    <w:rsid w:val="00201F5C"/>
    <w:rsid w:val="00204BBE"/>
    <w:rsid w:val="0020588D"/>
    <w:rsid w:val="00207717"/>
    <w:rsid w:val="00210DF4"/>
    <w:rsid w:val="00214CF8"/>
    <w:rsid w:val="0022174F"/>
    <w:rsid w:val="00222E08"/>
    <w:rsid w:val="002257B5"/>
    <w:rsid w:val="002304FE"/>
    <w:rsid w:val="00231447"/>
    <w:rsid w:val="0023432A"/>
    <w:rsid w:val="00244649"/>
    <w:rsid w:val="002450BF"/>
    <w:rsid w:val="00245274"/>
    <w:rsid w:val="002459BF"/>
    <w:rsid w:val="002504B2"/>
    <w:rsid w:val="00250BFB"/>
    <w:rsid w:val="0025163E"/>
    <w:rsid w:val="00253465"/>
    <w:rsid w:val="00254534"/>
    <w:rsid w:val="002554C5"/>
    <w:rsid w:val="00255693"/>
    <w:rsid w:val="00256264"/>
    <w:rsid w:val="00257A1E"/>
    <w:rsid w:val="0026130E"/>
    <w:rsid w:val="0026289F"/>
    <w:rsid w:val="002629F7"/>
    <w:rsid w:val="002631F5"/>
    <w:rsid w:val="00263AA1"/>
    <w:rsid w:val="002663D2"/>
    <w:rsid w:val="00270DE5"/>
    <w:rsid w:val="00272D49"/>
    <w:rsid w:val="002756E4"/>
    <w:rsid w:val="00275DDC"/>
    <w:rsid w:val="002826D5"/>
    <w:rsid w:val="002925A2"/>
    <w:rsid w:val="00292801"/>
    <w:rsid w:val="00292DD6"/>
    <w:rsid w:val="00296453"/>
    <w:rsid w:val="002971A7"/>
    <w:rsid w:val="002A0ABE"/>
    <w:rsid w:val="002A3650"/>
    <w:rsid w:val="002A5AB6"/>
    <w:rsid w:val="002A612B"/>
    <w:rsid w:val="002B0E2B"/>
    <w:rsid w:val="002B58E5"/>
    <w:rsid w:val="002B593D"/>
    <w:rsid w:val="002C146A"/>
    <w:rsid w:val="002C353C"/>
    <w:rsid w:val="002C5316"/>
    <w:rsid w:val="002C7B49"/>
    <w:rsid w:val="002D0ECB"/>
    <w:rsid w:val="002D2628"/>
    <w:rsid w:val="002D31B8"/>
    <w:rsid w:val="002D3F28"/>
    <w:rsid w:val="002E0C09"/>
    <w:rsid w:val="002E1FB3"/>
    <w:rsid w:val="002E20C8"/>
    <w:rsid w:val="002E5079"/>
    <w:rsid w:val="002E6525"/>
    <w:rsid w:val="002E7155"/>
    <w:rsid w:val="002F1EEB"/>
    <w:rsid w:val="002F6D9D"/>
    <w:rsid w:val="00301024"/>
    <w:rsid w:val="00301EF9"/>
    <w:rsid w:val="00301FEB"/>
    <w:rsid w:val="003021F8"/>
    <w:rsid w:val="003027BC"/>
    <w:rsid w:val="003036C1"/>
    <w:rsid w:val="00304338"/>
    <w:rsid w:val="003057FE"/>
    <w:rsid w:val="0030782C"/>
    <w:rsid w:val="0031107E"/>
    <w:rsid w:val="00313A3D"/>
    <w:rsid w:val="00315B94"/>
    <w:rsid w:val="00316486"/>
    <w:rsid w:val="00322E49"/>
    <w:rsid w:val="003257B6"/>
    <w:rsid w:val="003260AE"/>
    <w:rsid w:val="0032754A"/>
    <w:rsid w:val="00327DB2"/>
    <w:rsid w:val="003328F5"/>
    <w:rsid w:val="003333D2"/>
    <w:rsid w:val="0033443D"/>
    <w:rsid w:val="00334C68"/>
    <w:rsid w:val="003412F6"/>
    <w:rsid w:val="0034453E"/>
    <w:rsid w:val="00345C58"/>
    <w:rsid w:val="00345C59"/>
    <w:rsid w:val="00347569"/>
    <w:rsid w:val="0035209B"/>
    <w:rsid w:val="00353542"/>
    <w:rsid w:val="00353A0E"/>
    <w:rsid w:val="00361B7B"/>
    <w:rsid w:val="00365919"/>
    <w:rsid w:val="003675E8"/>
    <w:rsid w:val="0037005F"/>
    <w:rsid w:val="00374AD3"/>
    <w:rsid w:val="0037544B"/>
    <w:rsid w:val="003778B3"/>
    <w:rsid w:val="003813B0"/>
    <w:rsid w:val="003822C8"/>
    <w:rsid w:val="00383E6E"/>
    <w:rsid w:val="00384304"/>
    <w:rsid w:val="00385901"/>
    <w:rsid w:val="0039210C"/>
    <w:rsid w:val="00392343"/>
    <w:rsid w:val="00395459"/>
    <w:rsid w:val="003976A5"/>
    <w:rsid w:val="003A2CE0"/>
    <w:rsid w:val="003A6904"/>
    <w:rsid w:val="003A7530"/>
    <w:rsid w:val="003A79C5"/>
    <w:rsid w:val="003B2A35"/>
    <w:rsid w:val="003B4318"/>
    <w:rsid w:val="003B54FB"/>
    <w:rsid w:val="003B5DA5"/>
    <w:rsid w:val="003B5E8B"/>
    <w:rsid w:val="003C4DC4"/>
    <w:rsid w:val="003C5516"/>
    <w:rsid w:val="003D103D"/>
    <w:rsid w:val="003D1A2D"/>
    <w:rsid w:val="003D2F1B"/>
    <w:rsid w:val="003D3DBC"/>
    <w:rsid w:val="003D7C02"/>
    <w:rsid w:val="003E0D97"/>
    <w:rsid w:val="003E3226"/>
    <w:rsid w:val="003E40D0"/>
    <w:rsid w:val="003F2667"/>
    <w:rsid w:val="00400C01"/>
    <w:rsid w:val="00401527"/>
    <w:rsid w:val="00402029"/>
    <w:rsid w:val="004021E2"/>
    <w:rsid w:val="00403F7A"/>
    <w:rsid w:val="00411960"/>
    <w:rsid w:val="00411B2D"/>
    <w:rsid w:val="00411CB1"/>
    <w:rsid w:val="004138C9"/>
    <w:rsid w:val="004148B9"/>
    <w:rsid w:val="00422877"/>
    <w:rsid w:val="00423A79"/>
    <w:rsid w:val="00424E14"/>
    <w:rsid w:val="00425E3E"/>
    <w:rsid w:val="00426A08"/>
    <w:rsid w:val="004327C2"/>
    <w:rsid w:val="004327C3"/>
    <w:rsid w:val="0043306F"/>
    <w:rsid w:val="004359B6"/>
    <w:rsid w:val="00436129"/>
    <w:rsid w:val="0043663E"/>
    <w:rsid w:val="004375F1"/>
    <w:rsid w:val="0044067F"/>
    <w:rsid w:val="00440684"/>
    <w:rsid w:val="004453E2"/>
    <w:rsid w:val="00445DD1"/>
    <w:rsid w:val="00446021"/>
    <w:rsid w:val="00451A8F"/>
    <w:rsid w:val="004605B4"/>
    <w:rsid w:val="00461068"/>
    <w:rsid w:val="00461A5B"/>
    <w:rsid w:val="00471990"/>
    <w:rsid w:val="00471CF5"/>
    <w:rsid w:val="00472000"/>
    <w:rsid w:val="00474430"/>
    <w:rsid w:val="0047543F"/>
    <w:rsid w:val="004765E1"/>
    <w:rsid w:val="00477325"/>
    <w:rsid w:val="004833B4"/>
    <w:rsid w:val="00483950"/>
    <w:rsid w:val="0048501C"/>
    <w:rsid w:val="004874E8"/>
    <w:rsid w:val="004878A6"/>
    <w:rsid w:val="00494FCC"/>
    <w:rsid w:val="004955D4"/>
    <w:rsid w:val="004958D8"/>
    <w:rsid w:val="00495923"/>
    <w:rsid w:val="004A1ED7"/>
    <w:rsid w:val="004A2E9C"/>
    <w:rsid w:val="004A4640"/>
    <w:rsid w:val="004A4D24"/>
    <w:rsid w:val="004B149C"/>
    <w:rsid w:val="004B275E"/>
    <w:rsid w:val="004B3B90"/>
    <w:rsid w:val="004B44C7"/>
    <w:rsid w:val="004B5759"/>
    <w:rsid w:val="004C1237"/>
    <w:rsid w:val="004C32D5"/>
    <w:rsid w:val="004D328E"/>
    <w:rsid w:val="004E0A34"/>
    <w:rsid w:val="004E38D3"/>
    <w:rsid w:val="004E47DC"/>
    <w:rsid w:val="004F2327"/>
    <w:rsid w:val="004F3910"/>
    <w:rsid w:val="004F6282"/>
    <w:rsid w:val="00501477"/>
    <w:rsid w:val="0050189F"/>
    <w:rsid w:val="005020A1"/>
    <w:rsid w:val="005028B0"/>
    <w:rsid w:val="005044D3"/>
    <w:rsid w:val="005050A6"/>
    <w:rsid w:val="005061A6"/>
    <w:rsid w:val="00511687"/>
    <w:rsid w:val="0051214E"/>
    <w:rsid w:val="00514935"/>
    <w:rsid w:val="00515CE7"/>
    <w:rsid w:val="005169CF"/>
    <w:rsid w:val="00520A3A"/>
    <w:rsid w:val="00521B5D"/>
    <w:rsid w:val="00522B3D"/>
    <w:rsid w:val="00525187"/>
    <w:rsid w:val="005270FD"/>
    <w:rsid w:val="00531160"/>
    <w:rsid w:val="00532C0A"/>
    <w:rsid w:val="005331C5"/>
    <w:rsid w:val="005369D7"/>
    <w:rsid w:val="00537C06"/>
    <w:rsid w:val="00540819"/>
    <w:rsid w:val="00544BEE"/>
    <w:rsid w:val="005533BF"/>
    <w:rsid w:val="005541ED"/>
    <w:rsid w:val="00555117"/>
    <w:rsid w:val="00556444"/>
    <w:rsid w:val="00556AE6"/>
    <w:rsid w:val="00560D28"/>
    <w:rsid w:val="00562A15"/>
    <w:rsid w:val="005652FA"/>
    <w:rsid w:val="00572747"/>
    <w:rsid w:val="0057583E"/>
    <w:rsid w:val="00575C79"/>
    <w:rsid w:val="00576DE6"/>
    <w:rsid w:val="0058213B"/>
    <w:rsid w:val="005903F9"/>
    <w:rsid w:val="005929E3"/>
    <w:rsid w:val="00593DD4"/>
    <w:rsid w:val="005A0893"/>
    <w:rsid w:val="005A22AF"/>
    <w:rsid w:val="005A5865"/>
    <w:rsid w:val="005A64C0"/>
    <w:rsid w:val="005B22CB"/>
    <w:rsid w:val="005B308F"/>
    <w:rsid w:val="005B4005"/>
    <w:rsid w:val="005B5FE7"/>
    <w:rsid w:val="005B62B5"/>
    <w:rsid w:val="005B6CE7"/>
    <w:rsid w:val="005B7767"/>
    <w:rsid w:val="005C0029"/>
    <w:rsid w:val="005C1441"/>
    <w:rsid w:val="005C3E57"/>
    <w:rsid w:val="005C4DFD"/>
    <w:rsid w:val="005C6921"/>
    <w:rsid w:val="005D03F7"/>
    <w:rsid w:val="005D2577"/>
    <w:rsid w:val="005D3E07"/>
    <w:rsid w:val="005D4552"/>
    <w:rsid w:val="005D5377"/>
    <w:rsid w:val="005D7C8B"/>
    <w:rsid w:val="005E082E"/>
    <w:rsid w:val="005E4050"/>
    <w:rsid w:val="005E6BB9"/>
    <w:rsid w:val="005E76B7"/>
    <w:rsid w:val="005F397B"/>
    <w:rsid w:val="005F5A78"/>
    <w:rsid w:val="005F6D5A"/>
    <w:rsid w:val="005F7897"/>
    <w:rsid w:val="0060588B"/>
    <w:rsid w:val="006145F0"/>
    <w:rsid w:val="00616C64"/>
    <w:rsid w:val="006225DC"/>
    <w:rsid w:val="0062298D"/>
    <w:rsid w:val="00625045"/>
    <w:rsid w:val="00626008"/>
    <w:rsid w:val="00627590"/>
    <w:rsid w:val="00632D21"/>
    <w:rsid w:val="006351C0"/>
    <w:rsid w:val="00635346"/>
    <w:rsid w:val="006353B2"/>
    <w:rsid w:val="0064180B"/>
    <w:rsid w:val="00643C60"/>
    <w:rsid w:val="0064426D"/>
    <w:rsid w:val="00644D25"/>
    <w:rsid w:val="00645BA8"/>
    <w:rsid w:val="00646CB8"/>
    <w:rsid w:val="00647B7B"/>
    <w:rsid w:val="0065158E"/>
    <w:rsid w:val="00651DB3"/>
    <w:rsid w:val="006529E9"/>
    <w:rsid w:val="00652B5C"/>
    <w:rsid w:val="00656F58"/>
    <w:rsid w:val="006579F0"/>
    <w:rsid w:val="00660BC7"/>
    <w:rsid w:val="00663068"/>
    <w:rsid w:val="00663711"/>
    <w:rsid w:val="00665095"/>
    <w:rsid w:val="00670115"/>
    <w:rsid w:val="00670541"/>
    <w:rsid w:val="006706EE"/>
    <w:rsid w:val="006709C3"/>
    <w:rsid w:val="00672EEF"/>
    <w:rsid w:val="00673001"/>
    <w:rsid w:val="00673743"/>
    <w:rsid w:val="006749E0"/>
    <w:rsid w:val="006752D0"/>
    <w:rsid w:val="00675330"/>
    <w:rsid w:val="0067629C"/>
    <w:rsid w:val="00680438"/>
    <w:rsid w:val="00680AEF"/>
    <w:rsid w:val="00681ACC"/>
    <w:rsid w:val="00681AD3"/>
    <w:rsid w:val="0068488E"/>
    <w:rsid w:val="00685453"/>
    <w:rsid w:val="006864EA"/>
    <w:rsid w:val="00687546"/>
    <w:rsid w:val="00687681"/>
    <w:rsid w:val="0069166C"/>
    <w:rsid w:val="0069501B"/>
    <w:rsid w:val="006A58C0"/>
    <w:rsid w:val="006A60E5"/>
    <w:rsid w:val="006A6BA3"/>
    <w:rsid w:val="006A6DFB"/>
    <w:rsid w:val="006A70B7"/>
    <w:rsid w:val="006B0B04"/>
    <w:rsid w:val="006B348B"/>
    <w:rsid w:val="006B485E"/>
    <w:rsid w:val="006B755C"/>
    <w:rsid w:val="006C2894"/>
    <w:rsid w:val="006C69F3"/>
    <w:rsid w:val="006C69F8"/>
    <w:rsid w:val="006C7F66"/>
    <w:rsid w:val="006D26F4"/>
    <w:rsid w:val="006D2A45"/>
    <w:rsid w:val="006D3129"/>
    <w:rsid w:val="006D5EF5"/>
    <w:rsid w:val="006E4485"/>
    <w:rsid w:val="006E6E3F"/>
    <w:rsid w:val="006E70E6"/>
    <w:rsid w:val="006E753A"/>
    <w:rsid w:val="006F02F0"/>
    <w:rsid w:val="006F0C50"/>
    <w:rsid w:val="006F172D"/>
    <w:rsid w:val="006F194E"/>
    <w:rsid w:val="006F378A"/>
    <w:rsid w:val="006F3C61"/>
    <w:rsid w:val="006F71DB"/>
    <w:rsid w:val="00703B49"/>
    <w:rsid w:val="00703EEE"/>
    <w:rsid w:val="00707249"/>
    <w:rsid w:val="007116FA"/>
    <w:rsid w:val="0072220E"/>
    <w:rsid w:val="0072397B"/>
    <w:rsid w:val="00725097"/>
    <w:rsid w:val="00725D7A"/>
    <w:rsid w:val="007277DF"/>
    <w:rsid w:val="0073393F"/>
    <w:rsid w:val="0073565D"/>
    <w:rsid w:val="00737904"/>
    <w:rsid w:val="0074330F"/>
    <w:rsid w:val="00745A6B"/>
    <w:rsid w:val="00745DF9"/>
    <w:rsid w:val="00746E23"/>
    <w:rsid w:val="00755010"/>
    <w:rsid w:val="00761508"/>
    <w:rsid w:val="007644B5"/>
    <w:rsid w:val="00766700"/>
    <w:rsid w:val="00772A7A"/>
    <w:rsid w:val="007731E7"/>
    <w:rsid w:val="00774D9F"/>
    <w:rsid w:val="0077655A"/>
    <w:rsid w:val="007778C3"/>
    <w:rsid w:val="0078163D"/>
    <w:rsid w:val="00781CB4"/>
    <w:rsid w:val="00786819"/>
    <w:rsid w:val="00786E9C"/>
    <w:rsid w:val="00787255"/>
    <w:rsid w:val="00787DFB"/>
    <w:rsid w:val="00787EC8"/>
    <w:rsid w:val="0079375C"/>
    <w:rsid w:val="00793E74"/>
    <w:rsid w:val="00797EDD"/>
    <w:rsid w:val="007A1A72"/>
    <w:rsid w:val="007A5066"/>
    <w:rsid w:val="007A6709"/>
    <w:rsid w:val="007B1631"/>
    <w:rsid w:val="007B54C7"/>
    <w:rsid w:val="007B5635"/>
    <w:rsid w:val="007B6677"/>
    <w:rsid w:val="007B7423"/>
    <w:rsid w:val="007C0100"/>
    <w:rsid w:val="007C37FC"/>
    <w:rsid w:val="007C5CDB"/>
    <w:rsid w:val="007C5D97"/>
    <w:rsid w:val="007C7CC5"/>
    <w:rsid w:val="007D2CF4"/>
    <w:rsid w:val="007E048C"/>
    <w:rsid w:val="007E076D"/>
    <w:rsid w:val="007E10CD"/>
    <w:rsid w:val="007E124C"/>
    <w:rsid w:val="007E1434"/>
    <w:rsid w:val="007E29D5"/>
    <w:rsid w:val="007E2E7F"/>
    <w:rsid w:val="007E34E2"/>
    <w:rsid w:val="007E46DF"/>
    <w:rsid w:val="007E5779"/>
    <w:rsid w:val="007E6E4F"/>
    <w:rsid w:val="007F0936"/>
    <w:rsid w:val="007F1C9B"/>
    <w:rsid w:val="007F3F54"/>
    <w:rsid w:val="008028D0"/>
    <w:rsid w:val="008045A4"/>
    <w:rsid w:val="00805369"/>
    <w:rsid w:val="00806995"/>
    <w:rsid w:val="00810BA2"/>
    <w:rsid w:val="008126E6"/>
    <w:rsid w:val="00817FC5"/>
    <w:rsid w:val="00820481"/>
    <w:rsid w:val="008208A2"/>
    <w:rsid w:val="00826DE3"/>
    <w:rsid w:val="00827815"/>
    <w:rsid w:val="00830E0E"/>
    <w:rsid w:val="00831585"/>
    <w:rsid w:val="00833CE5"/>
    <w:rsid w:val="00835EAD"/>
    <w:rsid w:val="00836D22"/>
    <w:rsid w:val="0084039E"/>
    <w:rsid w:val="0084322B"/>
    <w:rsid w:val="00845166"/>
    <w:rsid w:val="00846ED9"/>
    <w:rsid w:val="008477D8"/>
    <w:rsid w:val="00853225"/>
    <w:rsid w:val="008577FF"/>
    <w:rsid w:val="00860C47"/>
    <w:rsid w:val="00860CE6"/>
    <w:rsid w:val="00864629"/>
    <w:rsid w:val="008646D2"/>
    <w:rsid w:val="00866D5F"/>
    <w:rsid w:val="0086767B"/>
    <w:rsid w:val="008676B7"/>
    <w:rsid w:val="00870EFC"/>
    <w:rsid w:val="00872859"/>
    <w:rsid w:val="0088124E"/>
    <w:rsid w:val="00881CAA"/>
    <w:rsid w:val="00881E3F"/>
    <w:rsid w:val="0088487D"/>
    <w:rsid w:val="008856FE"/>
    <w:rsid w:val="008869DE"/>
    <w:rsid w:val="00886D6A"/>
    <w:rsid w:val="00887C53"/>
    <w:rsid w:val="00890728"/>
    <w:rsid w:val="008914A0"/>
    <w:rsid w:val="00891EC9"/>
    <w:rsid w:val="0089466B"/>
    <w:rsid w:val="008948B2"/>
    <w:rsid w:val="008949B1"/>
    <w:rsid w:val="00897A4A"/>
    <w:rsid w:val="008A04EA"/>
    <w:rsid w:val="008A3EEC"/>
    <w:rsid w:val="008A42D2"/>
    <w:rsid w:val="008A7D83"/>
    <w:rsid w:val="008B1AF2"/>
    <w:rsid w:val="008B2F0D"/>
    <w:rsid w:val="008B4CDA"/>
    <w:rsid w:val="008B584F"/>
    <w:rsid w:val="008B5E60"/>
    <w:rsid w:val="008B7123"/>
    <w:rsid w:val="008B71EB"/>
    <w:rsid w:val="008C0576"/>
    <w:rsid w:val="008C1886"/>
    <w:rsid w:val="008C27D7"/>
    <w:rsid w:val="008C341D"/>
    <w:rsid w:val="008C667B"/>
    <w:rsid w:val="008D1991"/>
    <w:rsid w:val="008D1A23"/>
    <w:rsid w:val="008D7335"/>
    <w:rsid w:val="008E014B"/>
    <w:rsid w:val="008E0DB9"/>
    <w:rsid w:val="008E2889"/>
    <w:rsid w:val="008E7B7E"/>
    <w:rsid w:val="008E7EE6"/>
    <w:rsid w:val="008F04A8"/>
    <w:rsid w:val="008F30B2"/>
    <w:rsid w:val="008F55DF"/>
    <w:rsid w:val="009025B7"/>
    <w:rsid w:val="00902A63"/>
    <w:rsid w:val="009036C5"/>
    <w:rsid w:val="00904579"/>
    <w:rsid w:val="00904779"/>
    <w:rsid w:val="00904CDB"/>
    <w:rsid w:val="009141D8"/>
    <w:rsid w:val="00914236"/>
    <w:rsid w:val="00917104"/>
    <w:rsid w:val="0091786E"/>
    <w:rsid w:val="009233D3"/>
    <w:rsid w:val="009246C3"/>
    <w:rsid w:val="0092540A"/>
    <w:rsid w:val="009270E7"/>
    <w:rsid w:val="00930381"/>
    <w:rsid w:val="00931816"/>
    <w:rsid w:val="00932121"/>
    <w:rsid w:val="009354F5"/>
    <w:rsid w:val="00944B20"/>
    <w:rsid w:val="00946CE6"/>
    <w:rsid w:val="009511AB"/>
    <w:rsid w:val="00953B38"/>
    <w:rsid w:val="00953C76"/>
    <w:rsid w:val="0095555A"/>
    <w:rsid w:val="00957508"/>
    <w:rsid w:val="0096567E"/>
    <w:rsid w:val="00971073"/>
    <w:rsid w:val="00974290"/>
    <w:rsid w:val="00975800"/>
    <w:rsid w:val="009808ED"/>
    <w:rsid w:val="00981B15"/>
    <w:rsid w:val="0098471A"/>
    <w:rsid w:val="00984793"/>
    <w:rsid w:val="00986665"/>
    <w:rsid w:val="009869E1"/>
    <w:rsid w:val="00986BE9"/>
    <w:rsid w:val="00993B70"/>
    <w:rsid w:val="00995B27"/>
    <w:rsid w:val="00995D7D"/>
    <w:rsid w:val="009965BF"/>
    <w:rsid w:val="00996A39"/>
    <w:rsid w:val="00997013"/>
    <w:rsid w:val="009A1708"/>
    <w:rsid w:val="009A32E9"/>
    <w:rsid w:val="009A3AEE"/>
    <w:rsid w:val="009A3CE7"/>
    <w:rsid w:val="009A484F"/>
    <w:rsid w:val="009A601D"/>
    <w:rsid w:val="009B0747"/>
    <w:rsid w:val="009B2FB2"/>
    <w:rsid w:val="009B528F"/>
    <w:rsid w:val="009B7872"/>
    <w:rsid w:val="009C0B79"/>
    <w:rsid w:val="009C648A"/>
    <w:rsid w:val="009C7F70"/>
    <w:rsid w:val="009D1793"/>
    <w:rsid w:val="009D26D6"/>
    <w:rsid w:val="009D3451"/>
    <w:rsid w:val="009D5DB9"/>
    <w:rsid w:val="009D74FD"/>
    <w:rsid w:val="009E33D7"/>
    <w:rsid w:val="009E45DE"/>
    <w:rsid w:val="009F09F4"/>
    <w:rsid w:val="009F0D4C"/>
    <w:rsid w:val="009F0E69"/>
    <w:rsid w:val="009F5F6A"/>
    <w:rsid w:val="009F66A0"/>
    <w:rsid w:val="009F6F6E"/>
    <w:rsid w:val="009F7241"/>
    <w:rsid w:val="009F7781"/>
    <w:rsid w:val="00A0361F"/>
    <w:rsid w:val="00A03967"/>
    <w:rsid w:val="00A044AC"/>
    <w:rsid w:val="00A04D9E"/>
    <w:rsid w:val="00A059B5"/>
    <w:rsid w:val="00A06219"/>
    <w:rsid w:val="00A072E2"/>
    <w:rsid w:val="00A117D0"/>
    <w:rsid w:val="00A121C2"/>
    <w:rsid w:val="00A13C36"/>
    <w:rsid w:val="00A15CF9"/>
    <w:rsid w:val="00A164A3"/>
    <w:rsid w:val="00A16889"/>
    <w:rsid w:val="00A2141D"/>
    <w:rsid w:val="00A21B6E"/>
    <w:rsid w:val="00A223D1"/>
    <w:rsid w:val="00A22B1E"/>
    <w:rsid w:val="00A2333F"/>
    <w:rsid w:val="00A23B15"/>
    <w:rsid w:val="00A23ECE"/>
    <w:rsid w:val="00A26555"/>
    <w:rsid w:val="00A26885"/>
    <w:rsid w:val="00A319B3"/>
    <w:rsid w:val="00A411EF"/>
    <w:rsid w:val="00A46E7B"/>
    <w:rsid w:val="00A526AF"/>
    <w:rsid w:val="00A52E86"/>
    <w:rsid w:val="00A54D9A"/>
    <w:rsid w:val="00A555CA"/>
    <w:rsid w:val="00A55F5E"/>
    <w:rsid w:val="00A55F89"/>
    <w:rsid w:val="00A61C87"/>
    <w:rsid w:val="00A62B8D"/>
    <w:rsid w:val="00A63D53"/>
    <w:rsid w:val="00A72E6A"/>
    <w:rsid w:val="00A73271"/>
    <w:rsid w:val="00A8039F"/>
    <w:rsid w:val="00A830AA"/>
    <w:rsid w:val="00A84D9F"/>
    <w:rsid w:val="00A85989"/>
    <w:rsid w:val="00A86424"/>
    <w:rsid w:val="00A86497"/>
    <w:rsid w:val="00A91D38"/>
    <w:rsid w:val="00A92B2C"/>
    <w:rsid w:val="00A932C7"/>
    <w:rsid w:val="00A97183"/>
    <w:rsid w:val="00A97BAC"/>
    <w:rsid w:val="00AA04C0"/>
    <w:rsid w:val="00AA1774"/>
    <w:rsid w:val="00AA39E5"/>
    <w:rsid w:val="00AA4328"/>
    <w:rsid w:val="00AA632A"/>
    <w:rsid w:val="00AA648C"/>
    <w:rsid w:val="00AB648E"/>
    <w:rsid w:val="00AB6E13"/>
    <w:rsid w:val="00AB6F32"/>
    <w:rsid w:val="00AC3614"/>
    <w:rsid w:val="00AC3FEA"/>
    <w:rsid w:val="00AC56E1"/>
    <w:rsid w:val="00AC5E80"/>
    <w:rsid w:val="00AD284B"/>
    <w:rsid w:val="00AD4616"/>
    <w:rsid w:val="00AD4AB5"/>
    <w:rsid w:val="00AE05FF"/>
    <w:rsid w:val="00AE56F3"/>
    <w:rsid w:val="00AE623E"/>
    <w:rsid w:val="00AE72C3"/>
    <w:rsid w:val="00AF4190"/>
    <w:rsid w:val="00AF484E"/>
    <w:rsid w:val="00AF583C"/>
    <w:rsid w:val="00AF60A5"/>
    <w:rsid w:val="00B00B31"/>
    <w:rsid w:val="00B03CB1"/>
    <w:rsid w:val="00B06511"/>
    <w:rsid w:val="00B1080C"/>
    <w:rsid w:val="00B11203"/>
    <w:rsid w:val="00B11681"/>
    <w:rsid w:val="00B11E10"/>
    <w:rsid w:val="00B131A8"/>
    <w:rsid w:val="00B14671"/>
    <w:rsid w:val="00B158E9"/>
    <w:rsid w:val="00B16EB2"/>
    <w:rsid w:val="00B2031B"/>
    <w:rsid w:val="00B2043C"/>
    <w:rsid w:val="00B22D69"/>
    <w:rsid w:val="00B2695E"/>
    <w:rsid w:val="00B26C9F"/>
    <w:rsid w:val="00B27C6C"/>
    <w:rsid w:val="00B31885"/>
    <w:rsid w:val="00B32F43"/>
    <w:rsid w:val="00B3462A"/>
    <w:rsid w:val="00B34C0D"/>
    <w:rsid w:val="00B36272"/>
    <w:rsid w:val="00B40772"/>
    <w:rsid w:val="00B42DD8"/>
    <w:rsid w:val="00B445B3"/>
    <w:rsid w:val="00B477DB"/>
    <w:rsid w:val="00B50470"/>
    <w:rsid w:val="00B5144E"/>
    <w:rsid w:val="00B570B1"/>
    <w:rsid w:val="00B604E3"/>
    <w:rsid w:val="00B6209B"/>
    <w:rsid w:val="00B62C8B"/>
    <w:rsid w:val="00B62CF4"/>
    <w:rsid w:val="00B63AD8"/>
    <w:rsid w:val="00B6434C"/>
    <w:rsid w:val="00B67D33"/>
    <w:rsid w:val="00B7073A"/>
    <w:rsid w:val="00B71479"/>
    <w:rsid w:val="00B71B27"/>
    <w:rsid w:val="00B721E6"/>
    <w:rsid w:val="00B75E19"/>
    <w:rsid w:val="00B83C1C"/>
    <w:rsid w:val="00B85B61"/>
    <w:rsid w:val="00B93F2A"/>
    <w:rsid w:val="00B9765B"/>
    <w:rsid w:val="00B97A45"/>
    <w:rsid w:val="00BA24DB"/>
    <w:rsid w:val="00BA33A5"/>
    <w:rsid w:val="00BA3AC5"/>
    <w:rsid w:val="00BA6CDC"/>
    <w:rsid w:val="00BB067B"/>
    <w:rsid w:val="00BB3048"/>
    <w:rsid w:val="00BB45E1"/>
    <w:rsid w:val="00BB462C"/>
    <w:rsid w:val="00BB4994"/>
    <w:rsid w:val="00BC0AA6"/>
    <w:rsid w:val="00BC15D3"/>
    <w:rsid w:val="00BC5090"/>
    <w:rsid w:val="00BD0649"/>
    <w:rsid w:val="00BD1425"/>
    <w:rsid w:val="00BD38E8"/>
    <w:rsid w:val="00BD4D7A"/>
    <w:rsid w:val="00BD6306"/>
    <w:rsid w:val="00BD6F6F"/>
    <w:rsid w:val="00BD7608"/>
    <w:rsid w:val="00BE1F77"/>
    <w:rsid w:val="00BE5D15"/>
    <w:rsid w:val="00BE6646"/>
    <w:rsid w:val="00BF0529"/>
    <w:rsid w:val="00BF51C9"/>
    <w:rsid w:val="00BF7882"/>
    <w:rsid w:val="00C03FCF"/>
    <w:rsid w:val="00C0473A"/>
    <w:rsid w:val="00C06B4E"/>
    <w:rsid w:val="00C07478"/>
    <w:rsid w:val="00C20224"/>
    <w:rsid w:val="00C24B01"/>
    <w:rsid w:val="00C2612E"/>
    <w:rsid w:val="00C30CAC"/>
    <w:rsid w:val="00C31630"/>
    <w:rsid w:val="00C3245E"/>
    <w:rsid w:val="00C33966"/>
    <w:rsid w:val="00C3488F"/>
    <w:rsid w:val="00C35CA6"/>
    <w:rsid w:val="00C41827"/>
    <w:rsid w:val="00C4559D"/>
    <w:rsid w:val="00C509A4"/>
    <w:rsid w:val="00C51B1F"/>
    <w:rsid w:val="00C51B2B"/>
    <w:rsid w:val="00C55F9C"/>
    <w:rsid w:val="00C66673"/>
    <w:rsid w:val="00C74131"/>
    <w:rsid w:val="00C7622E"/>
    <w:rsid w:val="00C84548"/>
    <w:rsid w:val="00C85023"/>
    <w:rsid w:val="00C9085B"/>
    <w:rsid w:val="00C938E5"/>
    <w:rsid w:val="00C96DDC"/>
    <w:rsid w:val="00CA357F"/>
    <w:rsid w:val="00CA3A7E"/>
    <w:rsid w:val="00CA4F5B"/>
    <w:rsid w:val="00CA4F78"/>
    <w:rsid w:val="00CB2483"/>
    <w:rsid w:val="00CB2FD6"/>
    <w:rsid w:val="00CB50E2"/>
    <w:rsid w:val="00CB6455"/>
    <w:rsid w:val="00CB7E14"/>
    <w:rsid w:val="00CC046D"/>
    <w:rsid w:val="00CC155D"/>
    <w:rsid w:val="00CC3538"/>
    <w:rsid w:val="00CC72E6"/>
    <w:rsid w:val="00CD0B7A"/>
    <w:rsid w:val="00CD2426"/>
    <w:rsid w:val="00CD52D5"/>
    <w:rsid w:val="00CD794A"/>
    <w:rsid w:val="00CE2E6C"/>
    <w:rsid w:val="00CE4743"/>
    <w:rsid w:val="00CE4C85"/>
    <w:rsid w:val="00CE7778"/>
    <w:rsid w:val="00CE786F"/>
    <w:rsid w:val="00CF0044"/>
    <w:rsid w:val="00CF179A"/>
    <w:rsid w:val="00CF3F83"/>
    <w:rsid w:val="00D10698"/>
    <w:rsid w:val="00D149FE"/>
    <w:rsid w:val="00D2097F"/>
    <w:rsid w:val="00D2103C"/>
    <w:rsid w:val="00D21529"/>
    <w:rsid w:val="00D218AF"/>
    <w:rsid w:val="00D22C70"/>
    <w:rsid w:val="00D23DAD"/>
    <w:rsid w:val="00D249A8"/>
    <w:rsid w:val="00D26073"/>
    <w:rsid w:val="00D32D78"/>
    <w:rsid w:val="00D350E3"/>
    <w:rsid w:val="00D35F61"/>
    <w:rsid w:val="00D3628D"/>
    <w:rsid w:val="00D376BA"/>
    <w:rsid w:val="00D37EBB"/>
    <w:rsid w:val="00D407E1"/>
    <w:rsid w:val="00D407F2"/>
    <w:rsid w:val="00D40CF1"/>
    <w:rsid w:val="00D437A0"/>
    <w:rsid w:val="00D472E9"/>
    <w:rsid w:val="00D50A5D"/>
    <w:rsid w:val="00D52810"/>
    <w:rsid w:val="00D5350E"/>
    <w:rsid w:val="00D54C1F"/>
    <w:rsid w:val="00D57716"/>
    <w:rsid w:val="00D60842"/>
    <w:rsid w:val="00D6247B"/>
    <w:rsid w:val="00D633C2"/>
    <w:rsid w:val="00D63D53"/>
    <w:rsid w:val="00D644C5"/>
    <w:rsid w:val="00D65124"/>
    <w:rsid w:val="00D71E6C"/>
    <w:rsid w:val="00D7394B"/>
    <w:rsid w:val="00D73B9E"/>
    <w:rsid w:val="00D740A7"/>
    <w:rsid w:val="00D7597A"/>
    <w:rsid w:val="00D76CAC"/>
    <w:rsid w:val="00D77080"/>
    <w:rsid w:val="00D81FDE"/>
    <w:rsid w:val="00D82CA0"/>
    <w:rsid w:val="00D8312A"/>
    <w:rsid w:val="00D84F44"/>
    <w:rsid w:val="00D865F1"/>
    <w:rsid w:val="00D86A03"/>
    <w:rsid w:val="00D87927"/>
    <w:rsid w:val="00D9298F"/>
    <w:rsid w:val="00D93AE2"/>
    <w:rsid w:val="00DA135B"/>
    <w:rsid w:val="00DA26D5"/>
    <w:rsid w:val="00DA59A5"/>
    <w:rsid w:val="00DA62D1"/>
    <w:rsid w:val="00DA6918"/>
    <w:rsid w:val="00DB1263"/>
    <w:rsid w:val="00DB2EAB"/>
    <w:rsid w:val="00DB4874"/>
    <w:rsid w:val="00DB53CA"/>
    <w:rsid w:val="00DB58EE"/>
    <w:rsid w:val="00DB5BC9"/>
    <w:rsid w:val="00DB5D05"/>
    <w:rsid w:val="00DB627E"/>
    <w:rsid w:val="00DB6C29"/>
    <w:rsid w:val="00DB720D"/>
    <w:rsid w:val="00DC0434"/>
    <w:rsid w:val="00DC3AE3"/>
    <w:rsid w:val="00DC4303"/>
    <w:rsid w:val="00DC518F"/>
    <w:rsid w:val="00DD4971"/>
    <w:rsid w:val="00DD6BE4"/>
    <w:rsid w:val="00DD6CE6"/>
    <w:rsid w:val="00DD7060"/>
    <w:rsid w:val="00DE0CC7"/>
    <w:rsid w:val="00DE1725"/>
    <w:rsid w:val="00DE4223"/>
    <w:rsid w:val="00DE48C2"/>
    <w:rsid w:val="00DE5634"/>
    <w:rsid w:val="00DF06AD"/>
    <w:rsid w:val="00DF0B3C"/>
    <w:rsid w:val="00DF2897"/>
    <w:rsid w:val="00DF439C"/>
    <w:rsid w:val="00DF6FB9"/>
    <w:rsid w:val="00E0157B"/>
    <w:rsid w:val="00E0369F"/>
    <w:rsid w:val="00E03C36"/>
    <w:rsid w:val="00E03F60"/>
    <w:rsid w:val="00E05582"/>
    <w:rsid w:val="00E05954"/>
    <w:rsid w:val="00E0640C"/>
    <w:rsid w:val="00E0691D"/>
    <w:rsid w:val="00E070AF"/>
    <w:rsid w:val="00E077DE"/>
    <w:rsid w:val="00E10697"/>
    <w:rsid w:val="00E12E4F"/>
    <w:rsid w:val="00E1407A"/>
    <w:rsid w:val="00E23A1F"/>
    <w:rsid w:val="00E26F34"/>
    <w:rsid w:val="00E2753C"/>
    <w:rsid w:val="00E32F19"/>
    <w:rsid w:val="00E32FAE"/>
    <w:rsid w:val="00E373D2"/>
    <w:rsid w:val="00E406B1"/>
    <w:rsid w:val="00E437BF"/>
    <w:rsid w:val="00E51E19"/>
    <w:rsid w:val="00E55C54"/>
    <w:rsid w:val="00E575DA"/>
    <w:rsid w:val="00E66D26"/>
    <w:rsid w:val="00E67210"/>
    <w:rsid w:val="00E67413"/>
    <w:rsid w:val="00E67B19"/>
    <w:rsid w:val="00E705FD"/>
    <w:rsid w:val="00E734E9"/>
    <w:rsid w:val="00E7539A"/>
    <w:rsid w:val="00E766D3"/>
    <w:rsid w:val="00E80CEA"/>
    <w:rsid w:val="00E8205B"/>
    <w:rsid w:val="00E831A0"/>
    <w:rsid w:val="00E847D0"/>
    <w:rsid w:val="00E86AE1"/>
    <w:rsid w:val="00E86B9D"/>
    <w:rsid w:val="00E87805"/>
    <w:rsid w:val="00E93526"/>
    <w:rsid w:val="00E955FF"/>
    <w:rsid w:val="00EA1774"/>
    <w:rsid w:val="00EA1C96"/>
    <w:rsid w:val="00EA1D03"/>
    <w:rsid w:val="00EA3978"/>
    <w:rsid w:val="00EA3989"/>
    <w:rsid w:val="00EA73D9"/>
    <w:rsid w:val="00EB3499"/>
    <w:rsid w:val="00EB72F7"/>
    <w:rsid w:val="00EC7F4A"/>
    <w:rsid w:val="00ED5034"/>
    <w:rsid w:val="00ED74C2"/>
    <w:rsid w:val="00EE3BAC"/>
    <w:rsid w:val="00EF1840"/>
    <w:rsid w:val="00EF1A23"/>
    <w:rsid w:val="00EF2E19"/>
    <w:rsid w:val="00EF4542"/>
    <w:rsid w:val="00EF5A4C"/>
    <w:rsid w:val="00F01C9A"/>
    <w:rsid w:val="00F0222F"/>
    <w:rsid w:val="00F03002"/>
    <w:rsid w:val="00F0325A"/>
    <w:rsid w:val="00F0595E"/>
    <w:rsid w:val="00F223CD"/>
    <w:rsid w:val="00F253FB"/>
    <w:rsid w:val="00F32710"/>
    <w:rsid w:val="00F33C9A"/>
    <w:rsid w:val="00F342AC"/>
    <w:rsid w:val="00F3515E"/>
    <w:rsid w:val="00F36BE2"/>
    <w:rsid w:val="00F376E8"/>
    <w:rsid w:val="00F43149"/>
    <w:rsid w:val="00F45B3D"/>
    <w:rsid w:val="00F4657E"/>
    <w:rsid w:val="00F5232D"/>
    <w:rsid w:val="00F5374B"/>
    <w:rsid w:val="00F54880"/>
    <w:rsid w:val="00F5549F"/>
    <w:rsid w:val="00F559F9"/>
    <w:rsid w:val="00F56CCF"/>
    <w:rsid w:val="00F577D0"/>
    <w:rsid w:val="00F66DB9"/>
    <w:rsid w:val="00F674C5"/>
    <w:rsid w:val="00F67850"/>
    <w:rsid w:val="00F7170D"/>
    <w:rsid w:val="00F73733"/>
    <w:rsid w:val="00F73797"/>
    <w:rsid w:val="00F75945"/>
    <w:rsid w:val="00F77C8F"/>
    <w:rsid w:val="00F8041A"/>
    <w:rsid w:val="00F8204B"/>
    <w:rsid w:val="00F82348"/>
    <w:rsid w:val="00F82418"/>
    <w:rsid w:val="00F82F35"/>
    <w:rsid w:val="00F868DC"/>
    <w:rsid w:val="00F87662"/>
    <w:rsid w:val="00F90078"/>
    <w:rsid w:val="00F904F4"/>
    <w:rsid w:val="00F906E0"/>
    <w:rsid w:val="00F94AED"/>
    <w:rsid w:val="00F94C09"/>
    <w:rsid w:val="00F9695E"/>
    <w:rsid w:val="00F97DDB"/>
    <w:rsid w:val="00FA1BA7"/>
    <w:rsid w:val="00FA1C5C"/>
    <w:rsid w:val="00FA2160"/>
    <w:rsid w:val="00FA2ABC"/>
    <w:rsid w:val="00FA345A"/>
    <w:rsid w:val="00FA5B9E"/>
    <w:rsid w:val="00FA667F"/>
    <w:rsid w:val="00FB055C"/>
    <w:rsid w:val="00FB1755"/>
    <w:rsid w:val="00FB3AC5"/>
    <w:rsid w:val="00FB55F1"/>
    <w:rsid w:val="00FB74A3"/>
    <w:rsid w:val="00FC0ECB"/>
    <w:rsid w:val="00FC46C9"/>
    <w:rsid w:val="00FC57FD"/>
    <w:rsid w:val="00FC6D4C"/>
    <w:rsid w:val="00FD34DE"/>
    <w:rsid w:val="00FD38F4"/>
    <w:rsid w:val="00FD46A7"/>
    <w:rsid w:val="00FD5E4A"/>
    <w:rsid w:val="00FE6959"/>
    <w:rsid w:val="00FE6F37"/>
    <w:rsid w:val="00FE6FCD"/>
    <w:rsid w:val="00FF00E9"/>
    <w:rsid w:val="00FF1E3F"/>
    <w:rsid w:val="00FF2EF2"/>
    <w:rsid w:val="00FF5BF3"/>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D8F6"/>
  <w15:chartTrackingRefBased/>
  <w15:docId w15:val="{D4DA6D7B-5F46-4302-A804-03490A2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7B"/>
  </w:style>
  <w:style w:type="paragraph" w:styleId="Heading1">
    <w:name w:val="heading 1"/>
    <w:basedOn w:val="Normal"/>
    <w:next w:val="Normal"/>
    <w:link w:val="Heading1Char"/>
    <w:uiPriority w:val="9"/>
    <w:qFormat/>
    <w:rsid w:val="00C8502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8502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8502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C8502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C8502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C8502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C8502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C8502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502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24E"/>
    <w:pPr>
      <w:ind w:left="720"/>
      <w:contextualSpacing/>
    </w:pPr>
  </w:style>
  <w:style w:type="character" w:styleId="PlaceholderText">
    <w:name w:val="Placeholder Text"/>
    <w:basedOn w:val="DefaultParagraphFont"/>
    <w:uiPriority w:val="99"/>
    <w:semiHidden/>
    <w:rsid w:val="00643C60"/>
    <w:rPr>
      <w:color w:val="808080"/>
    </w:rPr>
  </w:style>
  <w:style w:type="table" w:styleId="TableGrid">
    <w:name w:val="Table Grid"/>
    <w:basedOn w:val="TableNormal"/>
    <w:uiPriority w:val="59"/>
    <w:rsid w:val="00643C6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643C60"/>
    <w:pPr>
      <w:spacing w:after="0" w:line="240" w:lineRule="auto"/>
    </w:pPr>
    <w:rPr>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643C60"/>
    <w:rPr>
      <w:color w:val="0563C1" w:themeColor="hyperlink"/>
      <w:u w:val="single"/>
    </w:rPr>
  </w:style>
  <w:style w:type="table" w:styleId="GridTable6Colorful-Accent1">
    <w:name w:val="Grid Table 6 Colorful Accent 1"/>
    <w:basedOn w:val="TableNormal"/>
    <w:uiPriority w:val="51"/>
    <w:rsid w:val="00643C6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3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04"/>
  </w:style>
  <w:style w:type="paragraph" w:styleId="Footer">
    <w:name w:val="footer"/>
    <w:basedOn w:val="Normal"/>
    <w:link w:val="FooterChar"/>
    <w:uiPriority w:val="99"/>
    <w:unhideWhenUsed/>
    <w:rsid w:val="0073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04"/>
  </w:style>
  <w:style w:type="paragraph" w:styleId="BalloonText">
    <w:name w:val="Balloon Text"/>
    <w:basedOn w:val="Normal"/>
    <w:link w:val="BalloonTextChar"/>
    <w:uiPriority w:val="99"/>
    <w:semiHidden/>
    <w:unhideWhenUsed/>
    <w:rsid w:val="00C66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73"/>
    <w:rPr>
      <w:rFonts w:ascii="Segoe UI" w:hAnsi="Segoe UI" w:cs="Segoe UI"/>
      <w:sz w:val="18"/>
      <w:szCs w:val="18"/>
    </w:rPr>
  </w:style>
  <w:style w:type="character" w:styleId="CommentReference">
    <w:name w:val="annotation reference"/>
    <w:basedOn w:val="DefaultParagraphFont"/>
    <w:uiPriority w:val="99"/>
    <w:semiHidden/>
    <w:unhideWhenUsed/>
    <w:rsid w:val="003D7C02"/>
    <w:rPr>
      <w:sz w:val="16"/>
      <w:szCs w:val="16"/>
    </w:rPr>
  </w:style>
  <w:style w:type="paragraph" w:styleId="CommentText">
    <w:name w:val="annotation text"/>
    <w:basedOn w:val="Normal"/>
    <w:link w:val="CommentTextChar"/>
    <w:uiPriority w:val="99"/>
    <w:unhideWhenUsed/>
    <w:rsid w:val="003D7C02"/>
    <w:pPr>
      <w:spacing w:line="240" w:lineRule="auto"/>
    </w:pPr>
  </w:style>
  <w:style w:type="character" w:customStyle="1" w:styleId="CommentTextChar">
    <w:name w:val="Comment Text Char"/>
    <w:basedOn w:val="DefaultParagraphFont"/>
    <w:link w:val="CommentText"/>
    <w:uiPriority w:val="99"/>
    <w:rsid w:val="003D7C02"/>
    <w:rPr>
      <w:sz w:val="20"/>
      <w:szCs w:val="20"/>
    </w:rPr>
  </w:style>
  <w:style w:type="paragraph" w:styleId="CommentSubject">
    <w:name w:val="annotation subject"/>
    <w:basedOn w:val="CommentText"/>
    <w:next w:val="CommentText"/>
    <w:link w:val="CommentSubjectChar"/>
    <w:uiPriority w:val="99"/>
    <w:semiHidden/>
    <w:unhideWhenUsed/>
    <w:rsid w:val="003D7C02"/>
    <w:rPr>
      <w:b/>
      <w:bCs/>
    </w:rPr>
  </w:style>
  <w:style w:type="character" w:customStyle="1" w:styleId="CommentSubjectChar">
    <w:name w:val="Comment Subject Char"/>
    <w:basedOn w:val="CommentTextChar"/>
    <w:link w:val="CommentSubject"/>
    <w:uiPriority w:val="99"/>
    <w:semiHidden/>
    <w:rsid w:val="003D7C02"/>
    <w:rPr>
      <w:b/>
      <w:bCs/>
      <w:sz w:val="20"/>
      <w:szCs w:val="20"/>
    </w:rPr>
  </w:style>
  <w:style w:type="character" w:styleId="FollowedHyperlink">
    <w:name w:val="FollowedHyperlink"/>
    <w:basedOn w:val="DefaultParagraphFont"/>
    <w:uiPriority w:val="99"/>
    <w:semiHidden/>
    <w:unhideWhenUsed/>
    <w:rsid w:val="002E0C09"/>
    <w:rPr>
      <w:color w:val="954F72" w:themeColor="followedHyperlink"/>
      <w:u w:val="single"/>
    </w:rPr>
  </w:style>
  <w:style w:type="character" w:customStyle="1" w:styleId="Heading1Char">
    <w:name w:val="Heading 1 Char"/>
    <w:basedOn w:val="DefaultParagraphFont"/>
    <w:link w:val="Heading1"/>
    <w:uiPriority w:val="9"/>
    <w:rsid w:val="00C8502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C8502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C85023"/>
    <w:rPr>
      <w:caps/>
      <w:color w:val="1F4D78" w:themeColor="accent1" w:themeShade="7F"/>
      <w:spacing w:val="15"/>
    </w:rPr>
  </w:style>
  <w:style w:type="character" w:customStyle="1" w:styleId="Heading4Char">
    <w:name w:val="Heading 4 Char"/>
    <w:basedOn w:val="DefaultParagraphFont"/>
    <w:link w:val="Heading4"/>
    <w:uiPriority w:val="9"/>
    <w:semiHidden/>
    <w:rsid w:val="00C85023"/>
    <w:rPr>
      <w:caps/>
      <w:color w:val="2E74B5" w:themeColor="accent1" w:themeShade="BF"/>
      <w:spacing w:val="10"/>
    </w:rPr>
  </w:style>
  <w:style w:type="character" w:customStyle="1" w:styleId="Heading5Char">
    <w:name w:val="Heading 5 Char"/>
    <w:basedOn w:val="DefaultParagraphFont"/>
    <w:link w:val="Heading5"/>
    <w:uiPriority w:val="9"/>
    <w:semiHidden/>
    <w:rsid w:val="00C85023"/>
    <w:rPr>
      <w:caps/>
      <w:color w:val="2E74B5" w:themeColor="accent1" w:themeShade="BF"/>
      <w:spacing w:val="10"/>
    </w:rPr>
  </w:style>
  <w:style w:type="character" w:customStyle="1" w:styleId="Heading6Char">
    <w:name w:val="Heading 6 Char"/>
    <w:basedOn w:val="DefaultParagraphFont"/>
    <w:link w:val="Heading6"/>
    <w:uiPriority w:val="9"/>
    <w:semiHidden/>
    <w:rsid w:val="00C85023"/>
    <w:rPr>
      <w:caps/>
      <w:color w:val="2E74B5" w:themeColor="accent1" w:themeShade="BF"/>
      <w:spacing w:val="10"/>
    </w:rPr>
  </w:style>
  <w:style w:type="character" w:customStyle="1" w:styleId="Heading7Char">
    <w:name w:val="Heading 7 Char"/>
    <w:basedOn w:val="DefaultParagraphFont"/>
    <w:link w:val="Heading7"/>
    <w:uiPriority w:val="9"/>
    <w:semiHidden/>
    <w:rsid w:val="00C85023"/>
    <w:rPr>
      <w:caps/>
      <w:color w:val="2E74B5" w:themeColor="accent1" w:themeShade="BF"/>
      <w:spacing w:val="10"/>
    </w:rPr>
  </w:style>
  <w:style w:type="character" w:customStyle="1" w:styleId="Heading8Char">
    <w:name w:val="Heading 8 Char"/>
    <w:basedOn w:val="DefaultParagraphFont"/>
    <w:link w:val="Heading8"/>
    <w:uiPriority w:val="9"/>
    <w:semiHidden/>
    <w:rsid w:val="00C85023"/>
    <w:rPr>
      <w:caps/>
      <w:spacing w:val="10"/>
      <w:sz w:val="18"/>
      <w:szCs w:val="18"/>
    </w:rPr>
  </w:style>
  <w:style w:type="character" w:customStyle="1" w:styleId="Heading9Char">
    <w:name w:val="Heading 9 Char"/>
    <w:basedOn w:val="DefaultParagraphFont"/>
    <w:link w:val="Heading9"/>
    <w:uiPriority w:val="9"/>
    <w:semiHidden/>
    <w:rsid w:val="00C85023"/>
    <w:rPr>
      <w:i/>
      <w:iCs/>
      <w:caps/>
      <w:spacing w:val="10"/>
      <w:sz w:val="18"/>
      <w:szCs w:val="18"/>
    </w:rPr>
  </w:style>
  <w:style w:type="paragraph" w:styleId="Caption">
    <w:name w:val="caption"/>
    <w:basedOn w:val="Normal"/>
    <w:next w:val="Normal"/>
    <w:uiPriority w:val="35"/>
    <w:semiHidden/>
    <w:unhideWhenUsed/>
    <w:qFormat/>
    <w:rsid w:val="00C85023"/>
    <w:rPr>
      <w:b/>
      <w:bCs/>
      <w:color w:val="2E74B5" w:themeColor="accent1" w:themeShade="BF"/>
      <w:sz w:val="16"/>
      <w:szCs w:val="16"/>
    </w:rPr>
  </w:style>
  <w:style w:type="paragraph" w:styleId="Title">
    <w:name w:val="Title"/>
    <w:basedOn w:val="Normal"/>
    <w:next w:val="Normal"/>
    <w:link w:val="TitleChar"/>
    <w:uiPriority w:val="10"/>
    <w:qFormat/>
    <w:rsid w:val="00C8502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C8502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C8502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85023"/>
    <w:rPr>
      <w:caps/>
      <w:color w:val="595959" w:themeColor="text1" w:themeTint="A6"/>
      <w:spacing w:val="10"/>
      <w:sz w:val="21"/>
      <w:szCs w:val="21"/>
    </w:rPr>
  </w:style>
  <w:style w:type="character" w:styleId="Strong">
    <w:name w:val="Strong"/>
    <w:uiPriority w:val="22"/>
    <w:qFormat/>
    <w:rsid w:val="00C85023"/>
    <w:rPr>
      <w:b/>
      <w:bCs/>
    </w:rPr>
  </w:style>
  <w:style w:type="character" w:styleId="Emphasis">
    <w:name w:val="Emphasis"/>
    <w:uiPriority w:val="20"/>
    <w:qFormat/>
    <w:rsid w:val="00C85023"/>
    <w:rPr>
      <w:caps/>
      <w:color w:val="1F4D78" w:themeColor="accent1" w:themeShade="7F"/>
      <w:spacing w:val="5"/>
    </w:rPr>
  </w:style>
  <w:style w:type="paragraph" w:styleId="NoSpacing">
    <w:name w:val="No Spacing"/>
    <w:link w:val="NoSpacingChar"/>
    <w:uiPriority w:val="1"/>
    <w:qFormat/>
    <w:rsid w:val="00C85023"/>
    <w:pPr>
      <w:spacing w:after="0" w:line="240" w:lineRule="auto"/>
    </w:pPr>
  </w:style>
  <w:style w:type="paragraph" w:styleId="Quote">
    <w:name w:val="Quote"/>
    <w:basedOn w:val="Normal"/>
    <w:next w:val="Normal"/>
    <w:link w:val="QuoteChar"/>
    <w:uiPriority w:val="29"/>
    <w:qFormat/>
    <w:rsid w:val="00C85023"/>
    <w:rPr>
      <w:i/>
      <w:iCs/>
      <w:sz w:val="24"/>
      <w:szCs w:val="24"/>
    </w:rPr>
  </w:style>
  <w:style w:type="character" w:customStyle="1" w:styleId="QuoteChar">
    <w:name w:val="Quote Char"/>
    <w:basedOn w:val="DefaultParagraphFont"/>
    <w:link w:val="Quote"/>
    <w:uiPriority w:val="29"/>
    <w:rsid w:val="00C85023"/>
    <w:rPr>
      <w:i/>
      <w:iCs/>
      <w:sz w:val="24"/>
      <w:szCs w:val="24"/>
    </w:rPr>
  </w:style>
  <w:style w:type="paragraph" w:styleId="IntenseQuote">
    <w:name w:val="Intense Quote"/>
    <w:basedOn w:val="Normal"/>
    <w:next w:val="Normal"/>
    <w:link w:val="IntenseQuoteChar"/>
    <w:uiPriority w:val="30"/>
    <w:qFormat/>
    <w:rsid w:val="00C8502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C85023"/>
    <w:rPr>
      <w:color w:val="5B9BD5" w:themeColor="accent1"/>
      <w:sz w:val="24"/>
      <w:szCs w:val="24"/>
    </w:rPr>
  </w:style>
  <w:style w:type="character" w:styleId="SubtleEmphasis">
    <w:name w:val="Subtle Emphasis"/>
    <w:uiPriority w:val="19"/>
    <w:qFormat/>
    <w:rsid w:val="00C85023"/>
    <w:rPr>
      <w:i/>
      <w:iCs/>
      <w:color w:val="1F4D78" w:themeColor="accent1" w:themeShade="7F"/>
    </w:rPr>
  </w:style>
  <w:style w:type="character" w:styleId="IntenseEmphasis">
    <w:name w:val="Intense Emphasis"/>
    <w:uiPriority w:val="21"/>
    <w:qFormat/>
    <w:rsid w:val="00C85023"/>
    <w:rPr>
      <w:b/>
      <w:bCs/>
      <w:caps/>
      <w:color w:val="1F4D78" w:themeColor="accent1" w:themeShade="7F"/>
      <w:spacing w:val="10"/>
    </w:rPr>
  </w:style>
  <w:style w:type="character" w:styleId="SubtleReference">
    <w:name w:val="Subtle Reference"/>
    <w:uiPriority w:val="31"/>
    <w:qFormat/>
    <w:rsid w:val="00C85023"/>
    <w:rPr>
      <w:b/>
      <w:bCs/>
      <w:color w:val="5B9BD5" w:themeColor="accent1"/>
    </w:rPr>
  </w:style>
  <w:style w:type="character" w:styleId="IntenseReference">
    <w:name w:val="Intense Reference"/>
    <w:uiPriority w:val="32"/>
    <w:qFormat/>
    <w:rsid w:val="00C85023"/>
    <w:rPr>
      <w:b/>
      <w:bCs/>
      <w:i/>
      <w:iCs/>
      <w:caps/>
      <w:color w:val="5B9BD5" w:themeColor="accent1"/>
    </w:rPr>
  </w:style>
  <w:style w:type="character" w:styleId="BookTitle">
    <w:name w:val="Book Title"/>
    <w:uiPriority w:val="33"/>
    <w:qFormat/>
    <w:rsid w:val="00C85023"/>
    <w:rPr>
      <w:b/>
      <w:bCs/>
      <w:i/>
      <w:iCs/>
      <w:spacing w:val="0"/>
    </w:rPr>
  </w:style>
  <w:style w:type="paragraph" w:styleId="TOCHeading">
    <w:name w:val="TOC Heading"/>
    <w:basedOn w:val="Heading1"/>
    <w:next w:val="Normal"/>
    <w:uiPriority w:val="39"/>
    <w:semiHidden/>
    <w:unhideWhenUsed/>
    <w:qFormat/>
    <w:rsid w:val="00C85023"/>
    <w:pPr>
      <w:outlineLvl w:val="9"/>
    </w:pPr>
  </w:style>
  <w:style w:type="character" w:customStyle="1" w:styleId="NoSpacingChar">
    <w:name w:val="No Spacing Char"/>
    <w:basedOn w:val="DefaultParagraphFont"/>
    <w:link w:val="NoSpacing"/>
    <w:uiPriority w:val="1"/>
    <w:rsid w:val="00461068"/>
  </w:style>
  <w:style w:type="paragraph" w:customStyle="1" w:styleId="Style3-jm">
    <w:name w:val="Style3-jm"/>
    <w:basedOn w:val="Normal"/>
    <w:rsid w:val="00313A3D"/>
    <w:pPr>
      <w:widowControl w:val="0"/>
      <w:numPr>
        <w:numId w:val="2"/>
      </w:numPr>
      <w:tabs>
        <w:tab w:val="left" w:pos="-540"/>
        <w:tab w:val="left" w:pos="480"/>
      </w:tabs>
      <w:autoSpaceDE w:val="0"/>
      <w:autoSpaceDN w:val="0"/>
      <w:adjustRightInd w:val="0"/>
      <w:spacing w:before="0" w:after="0" w:line="240" w:lineRule="auto"/>
      <w:jc w:val="both"/>
    </w:pPr>
    <w:rPr>
      <w:rFonts w:ascii="Arial" w:eastAsia="Times New Roman" w:hAnsi="Arial" w:cs="Arial"/>
      <w:sz w:val="22"/>
      <w:szCs w:val="22"/>
      <w:u w:val="single"/>
    </w:rPr>
  </w:style>
  <w:style w:type="paragraph" w:customStyle="1" w:styleId="Default">
    <w:name w:val="Default"/>
    <w:rsid w:val="00DB5BC9"/>
    <w:pPr>
      <w:autoSpaceDE w:val="0"/>
      <w:autoSpaceDN w:val="0"/>
      <w:adjustRightInd w:val="0"/>
      <w:spacing w:before="0" w:after="0" w:line="240" w:lineRule="auto"/>
    </w:pPr>
    <w:rPr>
      <w:rFonts w:ascii="Calibri" w:eastAsia="Times New Roman" w:hAnsi="Calibri" w:cs="Calibri"/>
      <w:color w:val="000000"/>
      <w:sz w:val="24"/>
      <w:szCs w:val="24"/>
    </w:rPr>
  </w:style>
  <w:style w:type="character" w:customStyle="1" w:styleId="UnresolvedMention1">
    <w:name w:val="Unresolved Mention1"/>
    <w:basedOn w:val="DefaultParagraphFont"/>
    <w:uiPriority w:val="99"/>
    <w:semiHidden/>
    <w:unhideWhenUsed/>
    <w:rsid w:val="00786819"/>
    <w:rPr>
      <w:color w:val="808080"/>
      <w:shd w:val="clear" w:color="auto" w:fill="E6E6E6"/>
    </w:rPr>
  </w:style>
  <w:style w:type="paragraph" w:styleId="NormalWeb">
    <w:name w:val="Normal (Web)"/>
    <w:basedOn w:val="Normal"/>
    <w:uiPriority w:val="99"/>
    <w:unhideWhenUsed/>
    <w:rsid w:val="00F0595E"/>
    <w:pPr>
      <w:spacing w:beforeAutospacing="1" w:after="100" w:afterAutospacing="1" w:line="240" w:lineRule="auto"/>
    </w:pPr>
    <w:rPr>
      <w:rFonts w:ascii="Times New Roman" w:eastAsia="Times New Roman" w:hAnsi="Times New Roman" w:cs="Times New Roman"/>
      <w:sz w:val="24"/>
      <w:szCs w:val="24"/>
    </w:rPr>
  </w:style>
  <w:style w:type="table" w:styleId="GridTable2-Accent6">
    <w:name w:val="Grid Table 2 Accent 6"/>
    <w:basedOn w:val="TableNormal"/>
    <w:uiPriority w:val="47"/>
    <w:rsid w:val="003954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4015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958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6B485E"/>
    <w:pPr>
      <w:spacing w:before="0" w:after="0" w:line="240" w:lineRule="auto"/>
    </w:pPr>
  </w:style>
  <w:style w:type="table" w:styleId="GridTable4-Accent1">
    <w:name w:val="Grid Table 4 Accent 1"/>
    <w:basedOn w:val="TableNormal"/>
    <w:uiPriority w:val="49"/>
    <w:rsid w:val="00361B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BA24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A04EA"/>
  </w:style>
  <w:style w:type="character" w:customStyle="1" w:styleId="spellingerror">
    <w:name w:val="spellingerror"/>
    <w:basedOn w:val="DefaultParagraphFont"/>
    <w:rsid w:val="008A04EA"/>
  </w:style>
  <w:style w:type="character" w:customStyle="1" w:styleId="eop">
    <w:name w:val="eop"/>
    <w:basedOn w:val="DefaultParagraphFont"/>
    <w:rsid w:val="008A04EA"/>
  </w:style>
  <w:style w:type="character" w:styleId="UnresolvedMention">
    <w:name w:val="Unresolved Mention"/>
    <w:basedOn w:val="DefaultParagraphFont"/>
    <w:uiPriority w:val="99"/>
    <w:semiHidden/>
    <w:unhideWhenUsed/>
    <w:rsid w:val="00AB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186">
      <w:bodyDiv w:val="1"/>
      <w:marLeft w:val="0"/>
      <w:marRight w:val="0"/>
      <w:marTop w:val="0"/>
      <w:marBottom w:val="0"/>
      <w:divBdr>
        <w:top w:val="none" w:sz="0" w:space="0" w:color="auto"/>
        <w:left w:val="none" w:sz="0" w:space="0" w:color="auto"/>
        <w:bottom w:val="none" w:sz="0" w:space="0" w:color="auto"/>
        <w:right w:val="none" w:sz="0" w:space="0" w:color="auto"/>
      </w:divBdr>
    </w:div>
    <w:div w:id="66192739">
      <w:bodyDiv w:val="1"/>
      <w:marLeft w:val="0"/>
      <w:marRight w:val="0"/>
      <w:marTop w:val="0"/>
      <w:marBottom w:val="0"/>
      <w:divBdr>
        <w:top w:val="none" w:sz="0" w:space="0" w:color="auto"/>
        <w:left w:val="none" w:sz="0" w:space="0" w:color="auto"/>
        <w:bottom w:val="none" w:sz="0" w:space="0" w:color="auto"/>
        <w:right w:val="none" w:sz="0" w:space="0" w:color="auto"/>
      </w:divBdr>
      <w:divsChild>
        <w:div w:id="104274667">
          <w:marLeft w:val="0"/>
          <w:marRight w:val="0"/>
          <w:marTop w:val="0"/>
          <w:marBottom w:val="0"/>
          <w:divBdr>
            <w:top w:val="none" w:sz="0" w:space="0" w:color="auto"/>
            <w:left w:val="none" w:sz="0" w:space="0" w:color="auto"/>
            <w:bottom w:val="none" w:sz="0" w:space="0" w:color="auto"/>
            <w:right w:val="none" w:sz="0" w:space="0" w:color="auto"/>
          </w:divBdr>
          <w:divsChild>
            <w:div w:id="570121586">
              <w:marLeft w:val="0"/>
              <w:marRight w:val="0"/>
              <w:marTop w:val="0"/>
              <w:marBottom w:val="0"/>
              <w:divBdr>
                <w:top w:val="none" w:sz="0" w:space="0" w:color="auto"/>
                <w:left w:val="none" w:sz="0" w:space="0" w:color="auto"/>
                <w:bottom w:val="none" w:sz="0" w:space="0" w:color="auto"/>
                <w:right w:val="none" w:sz="0" w:space="0" w:color="auto"/>
              </w:divBdr>
            </w:div>
          </w:divsChild>
        </w:div>
        <w:div w:id="925041902">
          <w:marLeft w:val="0"/>
          <w:marRight w:val="0"/>
          <w:marTop w:val="0"/>
          <w:marBottom w:val="0"/>
          <w:divBdr>
            <w:top w:val="none" w:sz="0" w:space="0" w:color="auto"/>
            <w:left w:val="none" w:sz="0" w:space="0" w:color="auto"/>
            <w:bottom w:val="none" w:sz="0" w:space="0" w:color="auto"/>
            <w:right w:val="none" w:sz="0" w:space="0" w:color="auto"/>
          </w:divBdr>
          <w:divsChild>
            <w:div w:id="1360661856">
              <w:marLeft w:val="0"/>
              <w:marRight w:val="0"/>
              <w:marTop w:val="0"/>
              <w:marBottom w:val="0"/>
              <w:divBdr>
                <w:top w:val="none" w:sz="0" w:space="0" w:color="auto"/>
                <w:left w:val="none" w:sz="0" w:space="0" w:color="auto"/>
                <w:bottom w:val="none" w:sz="0" w:space="0" w:color="auto"/>
                <w:right w:val="none" w:sz="0" w:space="0" w:color="auto"/>
              </w:divBdr>
            </w:div>
          </w:divsChild>
        </w:div>
        <w:div w:id="2020161105">
          <w:marLeft w:val="0"/>
          <w:marRight w:val="0"/>
          <w:marTop w:val="0"/>
          <w:marBottom w:val="0"/>
          <w:divBdr>
            <w:top w:val="none" w:sz="0" w:space="0" w:color="auto"/>
            <w:left w:val="none" w:sz="0" w:space="0" w:color="auto"/>
            <w:bottom w:val="none" w:sz="0" w:space="0" w:color="auto"/>
            <w:right w:val="none" w:sz="0" w:space="0" w:color="auto"/>
          </w:divBdr>
          <w:divsChild>
            <w:div w:id="1362053418">
              <w:marLeft w:val="0"/>
              <w:marRight w:val="0"/>
              <w:marTop w:val="0"/>
              <w:marBottom w:val="0"/>
              <w:divBdr>
                <w:top w:val="none" w:sz="0" w:space="0" w:color="auto"/>
                <w:left w:val="none" w:sz="0" w:space="0" w:color="auto"/>
                <w:bottom w:val="none" w:sz="0" w:space="0" w:color="auto"/>
                <w:right w:val="none" w:sz="0" w:space="0" w:color="auto"/>
              </w:divBdr>
            </w:div>
          </w:divsChild>
        </w:div>
        <w:div w:id="367336456">
          <w:marLeft w:val="0"/>
          <w:marRight w:val="0"/>
          <w:marTop w:val="0"/>
          <w:marBottom w:val="0"/>
          <w:divBdr>
            <w:top w:val="none" w:sz="0" w:space="0" w:color="auto"/>
            <w:left w:val="none" w:sz="0" w:space="0" w:color="auto"/>
            <w:bottom w:val="none" w:sz="0" w:space="0" w:color="auto"/>
            <w:right w:val="none" w:sz="0" w:space="0" w:color="auto"/>
          </w:divBdr>
          <w:divsChild>
            <w:div w:id="1476679981">
              <w:marLeft w:val="0"/>
              <w:marRight w:val="0"/>
              <w:marTop w:val="0"/>
              <w:marBottom w:val="0"/>
              <w:divBdr>
                <w:top w:val="none" w:sz="0" w:space="0" w:color="auto"/>
                <w:left w:val="none" w:sz="0" w:space="0" w:color="auto"/>
                <w:bottom w:val="none" w:sz="0" w:space="0" w:color="auto"/>
                <w:right w:val="none" w:sz="0" w:space="0" w:color="auto"/>
              </w:divBdr>
            </w:div>
            <w:div w:id="1072116406">
              <w:marLeft w:val="0"/>
              <w:marRight w:val="0"/>
              <w:marTop w:val="0"/>
              <w:marBottom w:val="0"/>
              <w:divBdr>
                <w:top w:val="none" w:sz="0" w:space="0" w:color="auto"/>
                <w:left w:val="none" w:sz="0" w:space="0" w:color="auto"/>
                <w:bottom w:val="none" w:sz="0" w:space="0" w:color="auto"/>
                <w:right w:val="none" w:sz="0" w:space="0" w:color="auto"/>
              </w:divBdr>
            </w:div>
          </w:divsChild>
        </w:div>
        <w:div w:id="2039162926">
          <w:marLeft w:val="0"/>
          <w:marRight w:val="0"/>
          <w:marTop w:val="0"/>
          <w:marBottom w:val="0"/>
          <w:divBdr>
            <w:top w:val="none" w:sz="0" w:space="0" w:color="auto"/>
            <w:left w:val="none" w:sz="0" w:space="0" w:color="auto"/>
            <w:bottom w:val="none" w:sz="0" w:space="0" w:color="auto"/>
            <w:right w:val="none" w:sz="0" w:space="0" w:color="auto"/>
          </w:divBdr>
        </w:div>
      </w:divsChild>
    </w:div>
    <w:div w:id="479886870">
      <w:bodyDiv w:val="1"/>
      <w:marLeft w:val="0"/>
      <w:marRight w:val="0"/>
      <w:marTop w:val="0"/>
      <w:marBottom w:val="0"/>
      <w:divBdr>
        <w:top w:val="none" w:sz="0" w:space="0" w:color="auto"/>
        <w:left w:val="none" w:sz="0" w:space="0" w:color="auto"/>
        <w:bottom w:val="none" w:sz="0" w:space="0" w:color="auto"/>
        <w:right w:val="none" w:sz="0" w:space="0" w:color="auto"/>
      </w:divBdr>
    </w:div>
    <w:div w:id="553152826">
      <w:bodyDiv w:val="1"/>
      <w:marLeft w:val="0"/>
      <w:marRight w:val="0"/>
      <w:marTop w:val="0"/>
      <w:marBottom w:val="0"/>
      <w:divBdr>
        <w:top w:val="none" w:sz="0" w:space="0" w:color="auto"/>
        <w:left w:val="none" w:sz="0" w:space="0" w:color="auto"/>
        <w:bottom w:val="none" w:sz="0" w:space="0" w:color="auto"/>
        <w:right w:val="none" w:sz="0" w:space="0" w:color="auto"/>
      </w:divBdr>
    </w:div>
    <w:div w:id="579601783">
      <w:bodyDiv w:val="1"/>
      <w:marLeft w:val="0"/>
      <w:marRight w:val="0"/>
      <w:marTop w:val="0"/>
      <w:marBottom w:val="0"/>
      <w:divBdr>
        <w:top w:val="none" w:sz="0" w:space="0" w:color="auto"/>
        <w:left w:val="none" w:sz="0" w:space="0" w:color="auto"/>
        <w:bottom w:val="none" w:sz="0" w:space="0" w:color="auto"/>
        <w:right w:val="none" w:sz="0" w:space="0" w:color="auto"/>
      </w:divBdr>
    </w:div>
    <w:div w:id="859274164">
      <w:bodyDiv w:val="1"/>
      <w:marLeft w:val="0"/>
      <w:marRight w:val="0"/>
      <w:marTop w:val="0"/>
      <w:marBottom w:val="0"/>
      <w:divBdr>
        <w:top w:val="none" w:sz="0" w:space="0" w:color="auto"/>
        <w:left w:val="none" w:sz="0" w:space="0" w:color="auto"/>
        <w:bottom w:val="none" w:sz="0" w:space="0" w:color="auto"/>
        <w:right w:val="none" w:sz="0" w:space="0" w:color="auto"/>
      </w:divBdr>
      <w:divsChild>
        <w:div w:id="1836066041">
          <w:marLeft w:val="0"/>
          <w:marRight w:val="0"/>
          <w:marTop w:val="0"/>
          <w:marBottom w:val="0"/>
          <w:divBdr>
            <w:top w:val="none" w:sz="0" w:space="0" w:color="auto"/>
            <w:left w:val="none" w:sz="0" w:space="0" w:color="auto"/>
            <w:bottom w:val="none" w:sz="0" w:space="0" w:color="auto"/>
            <w:right w:val="none" w:sz="0" w:space="0" w:color="auto"/>
          </w:divBdr>
        </w:div>
        <w:div w:id="551774481">
          <w:marLeft w:val="0"/>
          <w:marRight w:val="0"/>
          <w:marTop w:val="0"/>
          <w:marBottom w:val="0"/>
          <w:divBdr>
            <w:top w:val="none" w:sz="0" w:space="0" w:color="auto"/>
            <w:left w:val="none" w:sz="0" w:space="0" w:color="auto"/>
            <w:bottom w:val="none" w:sz="0" w:space="0" w:color="auto"/>
            <w:right w:val="none" w:sz="0" w:space="0" w:color="auto"/>
          </w:divBdr>
        </w:div>
        <w:div w:id="888957904">
          <w:marLeft w:val="0"/>
          <w:marRight w:val="0"/>
          <w:marTop w:val="0"/>
          <w:marBottom w:val="0"/>
          <w:divBdr>
            <w:top w:val="none" w:sz="0" w:space="0" w:color="auto"/>
            <w:left w:val="none" w:sz="0" w:space="0" w:color="auto"/>
            <w:bottom w:val="none" w:sz="0" w:space="0" w:color="auto"/>
            <w:right w:val="none" w:sz="0" w:space="0" w:color="auto"/>
          </w:divBdr>
        </w:div>
        <w:div w:id="1076513664">
          <w:marLeft w:val="0"/>
          <w:marRight w:val="0"/>
          <w:marTop w:val="0"/>
          <w:marBottom w:val="0"/>
          <w:divBdr>
            <w:top w:val="none" w:sz="0" w:space="0" w:color="auto"/>
            <w:left w:val="none" w:sz="0" w:space="0" w:color="auto"/>
            <w:bottom w:val="none" w:sz="0" w:space="0" w:color="auto"/>
            <w:right w:val="none" w:sz="0" w:space="0" w:color="auto"/>
          </w:divBdr>
        </w:div>
        <w:div w:id="1934320318">
          <w:marLeft w:val="0"/>
          <w:marRight w:val="0"/>
          <w:marTop w:val="0"/>
          <w:marBottom w:val="0"/>
          <w:divBdr>
            <w:top w:val="none" w:sz="0" w:space="0" w:color="auto"/>
            <w:left w:val="none" w:sz="0" w:space="0" w:color="auto"/>
            <w:bottom w:val="none" w:sz="0" w:space="0" w:color="auto"/>
            <w:right w:val="none" w:sz="0" w:space="0" w:color="auto"/>
          </w:divBdr>
        </w:div>
      </w:divsChild>
    </w:div>
    <w:div w:id="952902007">
      <w:bodyDiv w:val="1"/>
      <w:marLeft w:val="0"/>
      <w:marRight w:val="0"/>
      <w:marTop w:val="0"/>
      <w:marBottom w:val="0"/>
      <w:divBdr>
        <w:top w:val="none" w:sz="0" w:space="0" w:color="auto"/>
        <w:left w:val="none" w:sz="0" w:space="0" w:color="auto"/>
        <w:bottom w:val="none" w:sz="0" w:space="0" w:color="auto"/>
        <w:right w:val="none" w:sz="0" w:space="0" w:color="auto"/>
      </w:divBdr>
      <w:divsChild>
        <w:div w:id="59837680">
          <w:marLeft w:val="446"/>
          <w:marRight w:val="0"/>
          <w:marTop w:val="200"/>
          <w:marBottom w:val="0"/>
          <w:divBdr>
            <w:top w:val="none" w:sz="0" w:space="0" w:color="auto"/>
            <w:left w:val="none" w:sz="0" w:space="0" w:color="auto"/>
            <w:bottom w:val="none" w:sz="0" w:space="0" w:color="auto"/>
            <w:right w:val="none" w:sz="0" w:space="0" w:color="auto"/>
          </w:divBdr>
        </w:div>
        <w:div w:id="418407536">
          <w:marLeft w:val="446"/>
          <w:marRight w:val="0"/>
          <w:marTop w:val="200"/>
          <w:marBottom w:val="0"/>
          <w:divBdr>
            <w:top w:val="none" w:sz="0" w:space="0" w:color="auto"/>
            <w:left w:val="none" w:sz="0" w:space="0" w:color="auto"/>
            <w:bottom w:val="none" w:sz="0" w:space="0" w:color="auto"/>
            <w:right w:val="none" w:sz="0" w:space="0" w:color="auto"/>
          </w:divBdr>
        </w:div>
        <w:div w:id="262148174">
          <w:marLeft w:val="446"/>
          <w:marRight w:val="0"/>
          <w:marTop w:val="200"/>
          <w:marBottom w:val="0"/>
          <w:divBdr>
            <w:top w:val="none" w:sz="0" w:space="0" w:color="auto"/>
            <w:left w:val="none" w:sz="0" w:space="0" w:color="auto"/>
            <w:bottom w:val="none" w:sz="0" w:space="0" w:color="auto"/>
            <w:right w:val="none" w:sz="0" w:space="0" w:color="auto"/>
          </w:divBdr>
        </w:div>
        <w:div w:id="794564131">
          <w:marLeft w:val="446"/>
          <w:marRight w:val="0"/>
          <w:marTop w:val="200"/>
          <w:marBottom w:val="0"/>
          <w:divBdr>
            <w:top w:val="none" w:sz="0" w:space="0" w:color="auto"/>
            <w:left w:val="none" w:sz="0" w:space="0" w:color="auto"/>
            <w:bottom w:val="none" w:sz="0" w:space="0" w:color="auto"/>
            <w:right w:val="none" w:sz="0" w:space="0" w:color="auto"/>
          </w:divBdr>
        </w:div>
        <w:div w:id="1612086056">
          <w:marLeft w:val="446"/>
          <w:marRight w:val="0"/>
          <w:marTop w:val="200"/>
          <w:marBottom w:val="0"/>
          <w:divBdr>
            <w:top w:val="none" w:sz="0" w:space="0" w:color="auto"/>
            <w:left w:val="none" w:sz="0" w:space="0" w:color="auto"/>
            <w:bottom w:val="none" w:sz="0" w:space="0" w:color="auto"/>
            <w:right w:val="none" w:sz="0" w:space="0" w:color="auto"/>
          </w:divBdr>
        </w:div>
        <w:div w:id="1681349877">
          <w:marLeft w:val="446"/>
          <w:marRight w:val="0"/>
          <w:marTop w:val="200"/>
          <w:marBottom w:val="0"/>
          <w:divBdr>
            <w:top w:val="none" w:sz="0" w:space="0" w:color="auto"/>
            <w:left w:val="none" w:sz="0" w:space="0" w:color="auto"/>
            <w:bottom w:val="none" w:sz="0" w:space="0" w:color="auto"/>
            <w:right w:val="none" w:sz="0" w:space="0" w:color="auto"/>
          </w:divBdr>
        </w:div>
      </w:divsChild>
    </w:div>
    <w:div w:id="1001276000">
      <w:bodyDiv w:val="1"/>
      <w:marLeft w:val="0"/>
      <w:marRight w:val="0"/>
      <w:marTop w:val="0"/>
      <w:marBottom w:val="0"/>
      <w:divBdr>
        <w:top w:val="none" w:sz="0" w:space="0" w:color="auto"/>
        <w:left w:val="none" w:sz="0" w:space="0" w:color="auto"/>
        <w:bottom w:val="none" w:sz="0" w:space="0" w:color="auto"/>
        <w:right w:val="none" w:sz="0" w:space="0" w:color="auto"/>
      </w:divBdr>
    </w:div>
    <w:div w:id="1310940998">
      <w:bodyDiv w:val="1"/>
      <w:marLeft w:val="0"/>
      <w:marRight w:val="0"/>
      <w:marTop w:val="0"/>
      <w:marBottom w:val="0"/>
      <w:divBdr>
        <w:top w:val="none" w:sz="0" w:space="0" w:color="auto"/>
        <w:left w:val="none" w:sz="0" w:space="0" w:color="auto"/>
        <w:bottom w:val="none" w:sz="0" w:space="0" w:color="auto"/>
        <w:right w:val="none" w:sz="0" w:space="0" w:color="auto"/>
      </w:divBdr>
      <w:divsChild>
        <w:div w:id="1707756094">
          <w:marLeft w:val="446"/>
          <w:marRight w:val="0"/>
          <w:marTop w:val="200"/>
          <w:marBottom w:val="0"/>
          <w:divBdr>
            <w:top w:val="none" w:sz="0" w:space="0" w:color="auto"/>
            <w:left w:val="none" w:sz="0" w:space="0" w:color="auto"/>
            <w:bottom w:val="none" w:sz="0" w:space="0" w:color="auto"/>
            <w:right w:val="none" w:sz="0" w:space="0" w:color="auto"/>
          </w:divBdr>
        </w:div>
        <w:div w:id="633607698">
          <w:marLeft w:val="446"/>
          <w:marRight w:val="0"/>
          <w:marTop w:val="200"/>
          <w:marBottom w:val="0"/>
          <w:divBdr>
            <w:top w:val="none" w:sz="0" w:space="0" w:color="auto"/>
            <w:left w:val="none" w:sz="0" w:space="0" w:color="auto"/>
            <w:bottom w:val="none" w:sz="0" w:space="0" w:color="auto"/>
            <w:right w:val="none" w:sz="0" w:space="0" w:color="auto"/>
          </w:divBdr>
        </w:div>
      </w:divsChild>
    </w:div>
    <w:div w:id="1426925633">
      <w:bodyDiv w:val="1"/>
      <w:marLeft w:val="0"/>
      <w:marRight w:val="0"/>
      <w:marTop w:val="0"/>
      <w:marBottom w:val="0"/>
      <w:divBdr>
        <w:top w:val="none" w:sz="0" w:space="0" w:color="auto"/>
        <w:left w:val="none" w:sz="0" w:space="0" w:color="auto"/>
        <w:bottom w:val="none" w:sz="0" w:space="0" w:color="auto"/>
        <w:right w:val="none" w:sz="0" w:space="0" w:color="auto"/>
      </w:divBdr>
      <w:divsChild>
        <w:div w:id="1405879822">
          <w:marLeft w:val="446"/>
          <w:marRight w:val="0"/>
          <w:marTop w:val="200"/>
          <w:marBottom w:val="0"/>
          <w:divBdr>
            <w:top w:val="none" w:sz="0" w:space="0" w:color="auto"/>
            <w:left w:val="none" w:sz="0" w:space="0" w:color="auto"/>
            <w:bottom w:val="none" w:sz="0" w:space="0" w:color="auto"/>
            <w:right w:val="none" w:sz="0" w:space="0" w:color="auto"/>
          </w:divBdr>
        </w:div>
        <w:div w:id="700206374">
          <w:marLeft w:val="446"/>
          <w:marRight w:val="0"/>
          <w:marTop w:val="200"/>
          <w:marBottom w:val="0"/>
          <w:divBdr>
            <w:top w:val="none" w:sz="0" w:space="0" w:color="auto"/>
            <w:left w:val="none" w:sz="0" w:space="0" w:color="auto"/>
            <w:bottom w:val="none" w:sz="0" w:space="0" w:color="auto"/>
            <w:right w:val="none" w:sz="0" w:space="0" w:color="auto"/>
          </w:divBdr>
        </w:div>
        <w:div w:id="2129204489">
          <w:marLeft w:val="446"/>
          <w:marRight w:val="0"/>
          <w:marTop w:val="200"/>
          <w:marBottom w:val="0"/>
          <w:divBdr>
            <w:top w:val="none" w:sz="0" w:space="0" w:color="auto"/>
            <w:left w:val="none" w:sz="0" w:space="0" w:color="auto"/>
            <w:bottom w:val="none" w:sz="0" w:space="0" w:color="auto"/>
            <w:right w:val="none" w:sz="0" w:space="0" w:color="auto"/>
          </w:divBdr>
        </w:div>
        <w:div w:id="1636910239">
          <w:marLeft w:val="446"/>
          <w:marRight w:val="0"/>
          <w:marTop w:val="200"/>
          <w:marBottom w:val="0"/>
          <w:divBdr>
            <w:top w:val="none" w:sz="0" w:space="0" w:color="auto"/>
            <w:left w:val="none" w:sz="0" w:space="0" w:color="auto"/>
            <w:bottom w:val="none" w:sz="0" w:space="0" w:color="auto"/>
            <w:right w:val="none" w:sz="0" w:space="0" w:color="auto"/>
          </w:divBdr>
        </w:div>
        <w:div w:id="1947039798">
          <w:marLeft w:val="446"/>
          <w:marRight w:val="0"/>
          <w:marTop w:val="200"/>
          <w:marBottom w:val="0"/>
          <w:divBdr>
            <w:top w:val="none" w:sz="0" w:space="0" w:color="auto"/>
            <w:left w:val="none" w:sz="0" w:space="0" w:color="auto"/>
            <w:bottom w:val="none" w:sz="0" w:space="0" w:color="auto"/>
            <w:right w:val="none" w:sz="0" w:space="0" w:color="auto"/>
          </w:divBdr>
        </w:div>
      </w:divsChild>
    </w:div>
    <w:div w:id="1488979561">
      <w:bodyDiv w:val="1"/>
      <w:marLeft w:val="0"/>
      <w:marRight w:val="0"/>
      <w:marTop w:val="0"/>
      <w:marBottom w:val="0"/>
      <w:divBdr>
        <w:top w:val="none" w:sz="0" w:space="0" w:color="auto"/>
        <w:left w:val="none" w:sz="0" w:space="0" w:color="auto"/>
        <w:bottom w:val="none" w:sz="0" w:space="0" w:color="auto"/>
        <w:right w:val="none" w:sz="0" w:space="0" w:color="auto"/>
      </w:divBdr>
    </w:div>
    <w:div w:id="1710957202">
      <w:bodyDiv w:val="1"/>
      <w:marLeft w:val="0"/>
      <w:marRight w:val="0"/>
      <w:marTop w:val="0"/>
      <w:marBottom w:val="0"/>
      <w:divBdr>
        <w:top w:val="none" w:sz="0" w:space="0" w:color="auto"/>
        <w:left w:val="none" w:sz="0" w:space="0" w:color="auto"/>
        <w:bottom w:val="none" w:sz="0" w:space="0" w:color="auto"/>
        <w:right w:val="none" w:sz="0" w:space="0" w:color="auto"/>
      </w:divBdr>
    </w:div>
    <w:div w:id="17473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mailto:Tysonc1@michigan.org"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28A05756E749849DEA7DAE232491AB"/>
        <w:category>
          <w:name w:val="General"/>
          <w:gallery w:val="placeholder"/>
        </w:category>
        <w:types>
          <w:type w:val="bbPlcHdr"/>
        </w:types>
        <w:behaviors>
          <w:behavior w:val="content"/>
        </w:behaviors>
        <w:guid w:val="{3ABF4DC4-28BA-4396-82ED-EB6964AF6CCB}"/>
      </w:docPartPr>
      <w:docPartBody>
        <w:p w:rsidR="002A67F0" w:rsidRDefault="00843427" w:rsidP="00843427">
          <w:pPr>
            <w:pStyle w:val="5828A05756E749849DEA7DAE232491AB"/>
          </w:pPr>
          <w:r w:rsidRPr="00A97BAC">
            <w:rPr>
              <w:rFonts w:ascii="Arial" w:hAnsi="Arial" w:cs="Arial"/>
              <w:color w:val="808080"/>
              <w:sz w:val="24"/>
              <w:szCs w:val="24"/>
            </w:rPr>
            <w:t xml:space="preserve">Select </w:t>
          </w:r>
          <w:r>
            <w:rPr>
              <w:rFonts w:ascii="Arial" w:hAnsi="Arial" w:cs="Arial"/>
              <w:color w:val="808080"/>
              <w:sz w:val="24"/>
              <w:szCs w:val="24"/>
            </w:rPr>
            <w:t>Respondent Type</w:t>
          </w:r>
        </w:p>
      </w:docPartBody>
    </w:docPart>
    <w:docPart>
      <w:docPartPr>
        <w:name w:val="0CF2BD3B70924AEE90E0F35394B18A9E"/>
        <w:category>
          <w:name w:val="General"/>
          <w:gallery w:val="placeholder"/>
        </w:category>
        <w:types>
          <w:type w:val="bbPlcHdr"/>
        </w:types>
        <w:behaviors>
          <w:behavior w:val="content"/>
        </w:behaviors>
        <w:guid w:val="{49E554FA-B1E1-4DF2-B273-9DD43F58BFF5}"/>
      </w:docPartPr>
      <w:docPartBody>
        <w:p w:rsidR="002A67F0" w:rsidRDefault="00843427" w:rsidP="00843427">
          <w:pPr>
            <w:pStyle w:val="0CF2BD3B70924AEE90E0F35394B18A9E"/>
          </w:pPr>
          <w:r w:rsidRPr="00A97BAC">
            <w:rPr>
              <w:rFonts w:ascii="Arial" w:hAnsi="Arial" w:cs="Arial"/>
              <w:color w:val="808080"/>
              <w:sz w:val="24"/>
              <w:szCs w:val="24"/>
            </w:rPr>
            <w:t>Click here to enter Organization Name</w:t>
          </w:r>
        </w:p>
      </w:docPartBody>
    </w:docPart>
    <w:docPart>
      <w:docPartPr>
        <w:name w:val="F8ABBB3CD4DB4EB6B6AFB4770BA0CA57"/>
        <w:category>
          <w:name w:val="General"/>
          <w:gallery w:val="placeholder"/>
        </w:category>
        <w:types>
          <w:type w:val="bbPlcHdr"/>
        </w:types>
        <w:behaviors>
          <w:behavior w:val="content"/>
        </w:behaviors>
        <w:guid w:val="{9D4B8C6A-B661-49D1-AC6C-94C2D04A2C28}"/>
      </w:docPartPr>
      <w:docPartBody>
        <w:p w:rsidR="002A67F0" w:rsidRDefault="00843427" w:rsidP="00843427">
          <w:pPr>
            <w:pStyle w:val="F8ABBB3CD4DB4EB6B6AFB4770BA0CA57"/>
          </w:pPr>
          <w:r w:rsidRPr="00A97BAC">
            <w:rPr>
              <w:rFonts w:ascii="Arial" w:hAnsi="Arial" w:cs="Arial"/>
              <w:color w:val="808080"/>
              <w:sz w:val="24"/>
              <w:szCs w:val="24"/>
            </w:rPr>
            <w:t>Click here to enter Contact Name</w:t>
          </w:r>
        </w:p>
      </w:docPartBody>
    </w:docPart>
    <w:docPart>
      <w:docPartPr>
        <w:name w:val="F168A9BA321C4162A3B61CE3C7915E62"/>
        <w:category>
          <w:name w:val="General"/>
          <w:gallery w:val="placeholder"/>
        </w:category>
        <w:types>
          <w:type w:val="bbPlcHdr"/>
        </w:types>
        <w:behaviors>
          <w:behavior w:val="content"/>
        </w:behaviors>
        <w:guid w:val="{F2FC690D-001B-4289-AC4E-F6EC30FBDF6D}"/>
      </w:docPartPr>
      <w:docPartBody>
        <w:p w:rsidR="002A67F0" w:rsidRDefault="00843427" w:rsidP="00843427">
          <w:pPr>
            <w:pStyle w:val="F168A9BA321C4162A3B61CE3C7915E62"/>
          </w:pPr>
          <w:r w:rsidRPr="00A97BAC">
            <w:rPr>
              <w:rFonts w:ascii="Arial" w:hAnsi="Arial" w:cs="Arial"/>
              <w:color w:val="808080"/>
              <w:sz w:val="24"/>
              <w:szCs w:val="24"/>
            </w:rPr>
            <w:t>Click here to enter Title</w:t>
          </w:r>
        </w:p>
      </w:docPartBody>
    </w:docPart>
    <w:docPart>
      <w:docPartPr>
        <w:name w:val="96523DCC55334D80BFF69C9C9F5A1A14"/>
        <w:category>
          <w:name w:val="General"/>
          <w:gallery w:val="placeholder"/>
        </w:category>
        <w:types>
          <w:type w:val="bbPlcHdr"/>
        </w:types>
        <w:behaviors>
          <w:behavior w:val="content"/>
        </w:behaviors>
        <w:guid w:val="{43E43EAE-DCBB-4E7E-9DC5-315201C1E6C1}"/>
      </w:docPartPr>
      <w:docPartBody>
        <w:p w:rsidR="002A67F0" w:rsidRDefault="00843427" w:rsidP="00843427">
          <w:pPr>
            <w:pStyle w:val="96523DCC55334D80BFF69C9C9F5A1A14"/>
          </w:pPr>
          <w:r w:rsidRPr="00A97BAC">
            <w:rPr>
              <w:rFonts w:ascii="Arial" w:hAnsi="Arial" w:cs="Arial"/>
              <w:color w:val="808080"/>
              <w:sz w:val="24"/>
              <w:szCs w:val="24"/>
            </w:rPr>
            <w:t>Click here to enter Street Address</w:t>
          </w:r>
        </w:p>
      </w:docPartBody>
    </w:docPart>
    <w:docPart>
      <w:docPartPr>
        <w:name w:val="5089EDE5789846D3ADC650D9F679CDA8"/>
        <w:category>
          <w:name w:val="General"/>
          <w:gallery w:val="placeholder"/>
        </w:category>
        <w:types>
          <w:type w:val="bbPlcHdr"/>
        </w:types>
        <w:behaviors>
          <w:behavior w:val="content"/>
        </w:behaviors>
        <w:guid w:val="{7E1605D1-B254-4CE8-95C2-BF752F2460D5}"/>
      </w:docPartPr>
      <w:docPartBody>
        <w:p w:rsidR="002A67F0" w:rsidRDefault="00843427" w:rsidP="00843427">
          <w:pPr>
            <w:pStyle w:val="5089EDE5789846D3ADC650D9F679CDA8"/>
          </w:pPr>
          <w:r w:rsidRPr="00A97BAC">
            <w:rPr>
              <w:rFonts w:ascii="Arial" w:hAnsi="Arial" w:cs="Arial"/>
              <w:color w:val="808080"/>
              <w:sz w:val="24"/>
              <w:szCs w:val="24"/>
            </w:rPr>
            <w:t>Click here to enter City, State, and Zip Code</w:t>
          </w:r>
        </w:p>
      </w:docPartBody>
    </w:docPart>
    <w:docPart>
      <w:docPartPr>
        <w:name w:val="360CB95759104A4A9F3BBE864030D1FA"/>
        <w:category>
          <w:name w:val="General"/>
          <w:gallery w:val="placeholder"/>
        </w:category>
        <w:types>
          <w:type w:val="bbPlcHdr"/>
        </w:types>
        <w:behaviors>
          <w:behavior w:val="content"/>
        </w:behaviors>
        <w:guid w:val="{D13C6FF5-75DA-4999-A208-50AC6EB14FC7}"/>
      </w:docPartPr>
      <w:docPartBody>
        <w:p w:rsidR="002A67F0" w:rsidRDefault="00843427" w:rsidP="00843427">
          <w:pPr>
            <w:pStyle w:val="360CB95759104A4A9F3BBE864030D1FA"/>
          </w:pPr>
          <w:r w:rsidRPr="00A97BAC">
            <w:rPr>
              <w:rFonts w:ascii="Arial" w:hAnsi="Arial" w:cs="Arial"/>
              <w:color w:val="808080"/>
              <w:sz w:val="24"/>
              <w:szCs w:val="24"/>
            </w:rPr>
            <w:t>Click here to enter Phone Number</w:t>
          </w:r>
        </w:p>
      </w:docPartBody>
    </w:docPart>
    <w:docPart>
      <w:docPartPr>
        <w:name w:val="6BDD1F6A46674588AD8A217D3656EDB3"/>
        <w:category>
          <w:name w:val="General"/>
          <w:gallery w:val="placeholder"/>
        </w:category>
        <w:types>
          <w:type w:val="bbPlcHdr"/>
        </w:types>
        <w:behaviors>
          <w:behavior w:val="content"/>
        </w:behaviors>
        <w:guid w:val="{1069FFC2-3A7F-4017-8ECE-B27FE019C9AC}"/>
      </w:docPartPr>
      <w:docPartBody>
        <w:p w:rsidR="002A67F0" w:rsidRDefault="00843427" w:rsidP="00843427">
          <w:pPr>
            <w:pStyle w:val="6BDD1F6A46674588AD8A217D3656EDB3"/>
          </w:pPr>
          <w:r w:rsidRPr="00A97BAC">
            <w:rPr>
              <w:rFonts w:ascii="Arial" w:hAnsi="Arial" w:cs="Arial"/>
              <w:color w:val="808080"/>
              <w:sz w:val="24"/>
              <w:szCs w:val="24"/>
            </w:rPr>
            <w:t>Click here to enter Email Address</w:t>
          </w:r>
        </w:p>
      </w:docPartBody>
    </w:docPart>
    <w:docPart>
      <w:docPartPr>
        <w:name w:val="7D7AE9FE4DA24606BE9E096D9253F749"/>
        <w:category>
          <w:name w:val="General"/>
          <w:gallery w:val="placeholder"/>
        </w:category>
        <w:types>
          <w:type w:val="bbPlcHdr"/>
        </w:types>
        <w:behaviors>
          <w:behavior w:val="content"/>
        </w:behaviors>
        <w:guid w:val="{D32FFF38-3F67-4812-8810-8C3AF83E83DD}"/>
      </w:docPartPr>
      <w:docPartBody>
        <w:p w:rsidR="002A67F0" w:rsidRDefault="00843427" w:rsidP="00843427">
          <w:pPr>
            <w:pStyle w:val="7D7AE9FE4DA24606BE9E096D9253F749"/>
          </w:pPr>
          <w:r w:rsidRPr="00F73733">
            <w:rPr>
              <w:rStyle w:val="PlaceholderText"/>
              <w:sz w:val="28"/>
              <w:szCs w:val="28"/>
            </w:rPr>
            <w:t>Click here to enter Website</w:t>
          </w:r>
        </w:p>
      </w:docPartBody>
    </w:docPart>
    <w:docPart>
      <w:docPartPr>
        <w:name w:val="543CDE32DBC04417BDE6119CA4C27677"/>
        <w:category>
          <w:name w:val="General"/>
          <w:gallery w:val="placeholder"/>
        </w:category>
        <w:types>
          <w:type w:val="bbPlcHdr"/>
        </w:types>
        <w:behaviors>
          <w:behavior w:val="content"/>
        </w:behaviors>
        <w:guid w:val="{C80DAF88-A6C4-4F32-83A1-9FCF87EA5425}"/>
      </w:docPartPr>
      <w:docPartBody>
        <w:p w:rsidR="002A67F0" w:rsidRDefault="00843427" w:rsidP="00843427">
          <w:pPr>
            <w:pStyle w:val="543CDE32DBC04417BDE6119CA4C27677"/>
          </w:pPr>
          <w:r w:rsidRPr="002C353C">
            <w:rPr>
              <w:color w:val="808080"/>
              <w:sz w:val="24"/>
              <w:szCs w:val="24"/>
            </w:rPr>
            <w:t xml:space="preserve">Click here to enter </w:t>
          </w:r>
          <w:r w:rsidRPr="004958D8">
            <w:rPr>
              <w:rFonts w:ascii="Arial" w:hAnsi="Arial" w:cs="Arial"/>
              <w:b/>
            </w:rPr>
            <w:t>Competence, Experience and Staffing Capacity</w:t>
          </w:r>
        </w:p>
      </w:docPartBody>
    </w:docPart>
    <w:docPart>
      <w:docPartPr>
        <w:name w:val="A361A576095443C1BC3159B586178D62"/>
        <w:category>
          <w:name w:val="General"/>
          <w:gallery w:val="placeholder"/>
        </w:category>
        <w:types>
          <w:type w:val="bbPlcHdr"/>
        </w:types>
        <w:behaviors>
          <w:behavior w:val="content"/>
        </w:behaviors>
        <w:guid w:val="{9F96D52C-5D0E-4745-BD54-113DFAE44CB6}"/>
      </w:docPartPr>
      <w:docPartBody>
        <w:p w:rsidR="002A67F0" w:rsidRDefault="00843427" w:rsidP="00843427">
          <w:pPr>
            <w:pStyle w:val="A361A576095443C1BC3159B586178D62"/>
          </w:pPr>
          <w:r w:rsidRPr="002C353C">
            <w:rPr>
              <w:color w:val="808080"/>
              <w:sz w:val="24"/>
              <w:szCs w:val="24"/>
            </w:rPr>
            <w:t xml:space="preserve">Click here to enter </w:t>
          </w:r>
          <w:r w:rsidRPr="004958D8">
            <w:rPr>
              <w:rFonts w:ascii="Arial" w:hAnsi="Arial" w:cs="Arial"/>
              <w:b/>
            </w:rPr>
            <w:t>Scope of Work</w:t>
          </w:r>
        </w:p>
      </w:docPartBody>
    </w:docPart>
    <w:docPart>
      <w:docPartPr>
        <w:name w:val="A4A843E5CF3146D1800150E02DA928DE"/>
        <w:category>
          <w:name w:val="General"/>
          <w:gallery w:val="placeholder"/>
        </w:category>
        <w:types>
          <w:type w:val="bbPlcHdr"/>
        </w:types>
        <w:behaviors>
          <w:behavior w:val="content"/>
        </w:behaviors>
        <w:guid w:val="{AB33BB6E-CE2D-43B7-8B8B-F99078450D8F}"/>
      </w:docPartPr>
      <w:docPartBody>
        <w:p w:rsidR="002A67F0" w:rsidRDefault="00843427" w:rsidP="00843427">
          <w:pPr>
            <w:pStyle w:val="A4A843E5CF3146D1800150E02DA928DE"/>
          </w:pPr>
          <w:r w:rsidRPr="00F147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39"/>
    <w:rsid w:val="0000015B"/>
    <w:rsid w:val="00020430"/>
    <w:rsid w:val="00072A7F"/>
    <w:rsid w:val="000730DD"/>
    <w:rsid w:val="000751C3"/>
    <w:rsid w:val="0007540B"/>
    <w:rsid w:val="000E6E38"/>
    <w:rsid w:val="00102A6A"/>
    <w:rsid w:val="001944C1"/>
    <w:rsid w:val="001F55AF"/>
    <w:rsid w:val="002048CE"/>
    <w:rsid w:val="0026746D"/>
    <w:rsid w:val="002A67F0"/>
    <w:rsid w:val="002C1030"/>
    <w:rsid w:val="002C76E9"/>
    <w:rsid w:val="003B3E42"/>
    <w:rsid w:val="003C2AC2"/>
    <w:rsid w:val="003C55EC"/>
    <w:rsid w:val="003C5D3D"/>
    <w:rsid w:val="003E77A8"/>
    <w:rsid w:val="00486616"/>
    <w:rsid w:val="00490CDB"/>
    <w:rsid w:val="0058301D"/>
    <w:rsid w:val="005A6528"/>
    <w:rsid w:val="0062539B"/>
    <w:rsid w:val="00690E39"/>
    <w:rsid w:val="00780372"/>
    <w:rsid w:val="00836A8C"/>
    <w:rsid w:val="00843427"/>
    <w:rsid w:val="008E46EF"/>
    <w:rsid w:val="00911F9A"/>
    <w:rsid w:val="00952F3C"/>
    <w:rsid w:val="00A22B1C"/>
    <w:rsid w:val="00A72510"/>
    <w:rsid w:val="00A90988"/>
    <w:rsid w:val="00B358A8"/>
    <w:rsid w:val="00B43BAD"/>
    <w:rsid w:val="00BA1EA3"/>
    <w:rsid w:val="00BB660B"/>
    <w:rsid w:val="00BD608E"/>
    <w:rsid w:val="00C32C8F"/>
    <w:rsid w:val="00C74E11"/>
    <w:rsid w:val="00C83E99"/>
    <w:rsid w:val="00C87B6A"/>
    <w:rsid w:val="00CF3687"/>
    <w:rsid w:val="00D010BB"/>
    <w:rsid w:val="00D35D13"/>
    <w:rsid w:val="00D443BB"/>
    <w:rsid w:val="00D56ADD"/>
    <w:rsid w:val="00D736E2"/>
    <w:rsid w:val="00D85740"/>
    <w:rsid w:val="00D87E5F"/>
    <w:rsid w:val="00DA782F"/>
    <w:rsid w:val="00DB216C"/>
    <w:rsid w:val="00DD52C1"/>
    <w:rsid w:val="00E02C76"/>
    <w:rsid w:val="00E375CA"/>
    <w:rsid w:val="00E51E15"/>
    <w:rsid w:val="00F3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27"/>
    <w:rPr>
      <w:color w:val="808080"/>
    </w:rPr>
  </w:style>
  <w:style w:type="paragraph" w:customStyle="1" w:styleId="5828A05756E749849DEA7DAE232491AB">
    <w:name w:val="5828A05756E749849DEA7DAE232491AB"/>
    <w:rsid w:val="00843427"/>
  </w:style>
  <w:style w:type="paragraph" w:customStyle="1" w:styleId="0CF2BD3B70924AEE90E0F35394B18A9E">
    <w:name w:val="0CF2BD3B70924AEE90E0F35394B18A9E"/>
    <w:rsid w:val="00843427"/>
  </w:style>
  <w:style w:type="paragraph" w:customStyle="1" w:styleId="F8ABBB3CD4DB4EB6B6AFB4770BA0CA57">
    <w:name w:val="F8ABBB3CD4DB4EB6B6AFB4770BA0CA57"/>
    <w:rsid w:val="00843427"/>
  </w:style>
  <w:style w:type="paragraph" w:customStyle="1" w:styleId="F168A9BA321C4162A3B61CE3C7915E62">
    <w:name w:val="F168A9BA321C4162A3B61CE3C7915E62"/>
    <w:rsid w:val="00843427"/>
  </w:style>
  <w:style w:type="paragraph" w:customStyle="1" w:styleId="96523DCC55334D80BFF69C9C9F5A1A14">
    <w:name w:val="96523DCC55334D80BFF69C9C9F5A1A14"/>
    <w:rsid w:val="00843427"/>
  </w:style>
  <w:style w:type="paragraph" w:customStyle="1" w:styleId="5089EDE5789846D3ADC650D9F679CDA8">
    <w:name w:val="5089EDE5789846D3ADC650D9F679CDA8"/>
    <w:rsid w:val="00843427"/>
  </w:style>
  <w:style w:type="paragraph" w:customStyle="1" w:styleId="360CB95759104A4A9F3BBE864030D1FA">
    <w:name w:val="360CB95759104A4A9F3BBE864030D1FA"/>
    <w:rsid w:val="00843427"/>
  </w:style>
  <w:style w:type="paragraph" w:customStyle="1" w:styleId="6BDD1F6A46674588AD8A217D3656EDB3">
    <w:name w:val="6BDD1F6A46674588AD8A217D3656EDB3"/>
    <w:rsid w:val="00843427"/>
  </w:style>
  <w:style w:type="paragraph" w:customStyle="1" w:styleId="7D7AE9FE4DA24606BE9E096D9253F749">
    <w:name w:val="7D7AE9FE4DA24606BE9E096D9253F749"/>
    <w:rsid w:val="00843427"/>
  </w:style>
  <w:style w:type="paragraph" w:customStyle="1" w:styleId="543CDE32DBC04417BDE6119CA4C27677">
    <w:name w:val="543CDE32DBC04417BDE6119CA4C27677"/>
    <w:rsid w:val="00843427"/>
  </w:style>
  <w:style w:type="paragraph" w:customStyle="1" w:styleId="A361A576095443C1BC3159B586178D62">
    <w:name w:val="A361A576095443C1BC3159B586178D62"/>
    <w:rsid w:val="00843427"/>
  </w:style>
  <w:style w:type="paragraph" w:customStyle="1" w:styleId="A4A843E5CF3146D1800150E02DA928DE">
    <w:name w:val="A4A843E5CF3146D1800150E02DA928DE"/>
    <w:rsid w:val="00843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287C9-4177-4790-94CC-FFB6D56E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State of Michigan</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Prototype Grant Program Partner</dc:subject>
  <dc:creator>Flannery, Denise (LEO)</dc:creator>
  <cp:keywords/>
  <dc:description/>
  <cp:lastModifiedBy>Katie Smith (MEDC)</cp:lastModifiedBy>
  <cp:revision>2</cp:revision>
  <cp:lastPrinted>2018-07-17T16:34:00Z</cp:lastPrinted>
  <dcterms:created xsi:type="dcterms:W3CDTF">2024-01-26T15:07:00Z</dcterms:created>
  <dcterms:modified xsi:type="dcterms:W3CDTF">2024-01-26T15:07:00Z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2021-09-28T18:02:37Z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7b6d6905-7b6a-44e4-bd35-b74da87bd706</vt:lpwstr>
  </property>
  <property fmtid="{D5CDD505-2E9C-101B-9397-08002B2CF9AE}" pid="8" name="MSIP_Label_3a2fed65-62e7-46ea-af74-187e0c17143a_ContentBits">
    <vt:lpwstr>0</vt:lpwstr>
  </property>
</Properties>
</file>