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104003537"/>
        <w:docPartObj>
          <w:docPartGallery w:val="Cover Pages"/>
          <w:docPartUnique/>
        </w:docPartObj>
      </w:sdtPr>
      <w:sdtContent>
        <w:p w14:paraId="33264163" w14:textId="77777777" w:rsidR="00461068" w:rsidRPr="005D4552" w:rsidRDefault="00461068" w:rsidP="00065488">
          <w:pPr>
            <w:spacing w:before="0" w:after="0"/>
            <w:rPr>
              <w:rFonts w:ascii="Arial" w:hAnsi="Arial" w:cs="Arial"/>
              <w:sz w:val="22"/>
              <w:szCs w:val="22"/>
            </w:rPr>
          </w:pPr>
        </w:p>
        <w:p w14:paraId="5DA74157" w14:textId="77777777" w:rsidR="00B36272" w:rsidRDefault="00B36272" w:rsidP="00065488">
          <w:pPr>
            <w:spacing w:before="0" w:after="0" w:line="240" w:lineRule="auto"/>
            <w:jc w:val="center"/>
            <w:rPr>
              <w:noProof/>
            </w:rPr>
          </w:pPr>
        </w:p>
        <w:p w14:paraId="7482804B" w14:textId="6B9290AC" w:rsidR="00B36272" w:rsidRDefault="00B36272" w:rsidP="00065488">
          <w:pPr>
            <w:spacing w:before="0" w:after="0" w:line="240" w:lineRule="auto"/>
            <w:jc w:val="center"/>
            <w:rPr>
              <w:rFonts w:ascii="Arial" w:hAnsi="Arial" w:cs="Arial"/>
              <w:sz w:val="22"/>
              <w:szCs w:val="22"/>
            </w:rPr>
          </w:pPr>
        </w:p>
        <w:p w14:paraId="4D80A758" w14:textId="1B94D5CC" w:rsidR="006F172D" w:rsidRPr="005D4552" w:rsidRDefault="00D472E9" w:rsidP="00065488">
          <w:pPr>
            <w:spacing w:before="0" w:after="0" w:line="240" w:lineRule="auto"/>
            <w:jc w:val="center"/>
            <w:rPr>
              <w:rFonts w:ascii="Arial" w:hAnsi="Arial" w:cs="Arial"/>
              <w:sz w:val="22"/>
              <w:szCs w:val="22"/>
            </w:rPr>
          </w:pPr>
          <w:r>
            <w:rPr>
              <w:noProof/>
            </w:rPr>
            <w:drawing>
              <wp:inline distT="0" distB="0" distL="0" distR="0" wp14:anchorId="78A61BD8" wp14:editId="37A9969F">
                <wp:extent cx="5943600" cy="282194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sidR="00B36272" w:rsidRPr="005D4552">
            <w:rPr>
              <w:rFonts w:ascii="Arial" w:hAnsi="Arial" w:cs="Arial"/>
              <w:noProof/>
              <w:sz w:val="22"/>
              <w:szCs w:val="22"/>
            </w:rPr>
            <mc:AlternateContent>
              <mc:Choice Requires="wps">
                <w:drawing>
                  <wp:anchor distT="0" distB="0" distL="114300" distR="114300" simplePos="0" relativeHeight="251658240" behindDoc="0" locked="0" layoutInCell="1" allowOverlap="1" wp14:anchorId="3F4AD425" wp14:editId="66004722">
                    <wp:simplePos x="0" y="0"/>
                    <wp:positionH relativeFrom="margin">
                      <wp:posOffset>238125</wp:posOffset>
                    </wp:positionH>
                    <wp:positionV relativeFrom="page">
                      <wp:posOffset>5067300</wp:posOffset>
                    </wp:positionV>
                    <wp:extent cx="5765800" cy="1127760"/>
                    <wp:effectExtent l="0" t="0" r="6350" b="15240"/>
                    <wp:wrapSquare wrapText="bothSides"/>
                    <wp:docPr id="113" name="Text Box 113"/>
                    <wp:cNvGraphicFramePr/>
                    <a:graphic xmlns:a="http://schemas.openxmlformats.org/drawingml/2006/main">
                      <a:graphicData uri="http://schemas.microsoft.com/office/word/2010/wordprocessingShape">
                        <wps:wsp>
                          <wps:cNvSpPr txBox="1"/>
                          <wps:spPr>
                            <a:xfrm>
                              <a:off x="0" y="0"/>
                              <a:ext cx="5765800" cy="1127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2CFFFF45" w:rsidR="000F1759" w:rsidRDefault="007C5CDB">
                                    <w:pPr>
                                      <w:pStyle w:val="NoSpacing"/>
                                      <w:jc w:val="right"/>
                                      <w:rPr>
                                        <w:smallCaps/>
                                        <w:color w:val="44546A" w:themeColor="text2"/>
                                        <w:sz w:val="36"/>
                                        <w:szCs w:val="36"/>
                                      </w:rPr>
                                    </w:pPr>
                                    <w:r w:rsidRPr="0043663E">
                                      <w:rPr>
                                        <w:smallCaps/>
                                        <w:color w:val="44546A" w:themeColor="text2"/>
                                        <w:sz w:val="44"/>
                                        <w:szCs w:val="36"/>
                                      </w:rPr>
                                      <w:t>FUTURE MOBILITY DEPLOYMENT PARTNER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4AD425" id="_x0000_t202" coordsize="21600,21600" o:spt="202" path="m,l,21600r21600,l21600,xe">
                    <v:stroke joinstyle="miter"/>
                    <v:path gradientshapeok="t" o:connecttype="rect"/>
                  </v:shapetype>
                  <v:shape id="Text Box 113" o:spid="_x0000_s1026" type="#_x0000_t202" style="position:absolute;left:0;text-align:left;margin-left:18.75pt;margin-top:399pt;width:454pt;height:8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" filled="f" stroked="f" strokeweight=".5pt">
                    <v:textbox inset="0,0,0,0">
                      <w:txbxContent>
                        <w:p w14:paraId="04EFBD7E" w14:textId="77777777" w:rsidR="000F1759" w:rsidRDefault="00000000">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0F1759">
                                <w:rPr>
                                  <w:caps/>
                                  <w:color w:val="323E4F" w:themeColor="text2" w:themeShade="BF"/>
                                  <w:sz w:val="52"/>
                                  <w:szCs w:val="52"/>
                                </w:rPr>
                                <w:t>Request for Proposals</w:t>
                              </w:r>
                            </w:sdtContent>
                          </w:sdt>
                        </w:p>
                        <w:sdt>
                          <w:sdtPr>
                            <w:rPr>
                              <w:smallCaps/>
                              <w:color w:val="44546A" w:themeColor="text2"/>
                              <w:sz w:val="44"/>
                              <w:szCs w:val="36"/>
                            </w:rPr>
                            <w:alias w:val="Subtitle"/>
                            <w:tag w:val=""/>
                            <w:id w:val="-1656837354"/>
                            <w:dataBinding w:prefixMappings="xmlns:ns0='http://purl.org/dc/elements/1.1/' xmlns:ns1='http://schemas.openxmlformats.org/package/2006/metadata/core-properties' " w:xpath="/ns1:coreProperties[1]/ns0:subject[1]" w:storeItemID="{6C3C8BC8-F283-45AE-878A-BAB7291924A1}"/>
                            <w:text/>
                          </w:sdtPr>
                          <w:sdtContent>
                            <w:p w14:paraId="7C4547D6" w14:textId="2CFFFF45" w:rsidR="000F1759" w:rsidRDefault="007C5CDB">
                              <w:pPr>
                                <w:pStyle w:val="NoSpacing"/>
                                <w:jc w:val="right"/>
                                <w:rPr>
                                  <w:smallCaps/>
                                  <w:color w:val="44546A" w:themeColor="text2"/>
                                  <w:sz w:val="36"/>
                                  <w:szCs w:val="36"/>
                                </w:rPr>
                              </w:pPr>
                              <w:r w:rsidRPr="0043663E">
                                <w:rPr>
                                  <w:smallCaps/>
                                  <w:color w:val="44546A" w:themeColor="text2"/>
                                  <w:sz w:val="44"/>
                                  <w:szCs w:val="36"/>
                                </w:rPr>
                                <w:t>FUTURE MOBILITY DEPLOYMENT PARTNER</w:t>
                              </w:r>
                            </w:p>
                          </w:sdtContent>
                        </w:sdt>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64384" behindDoc="0" locked="0" layoutInCell="1" allowOverlap="1" wp14:anchorId="59379214" wp14:editId="17E80286">
                    <wp:simplePos x="0" y="0"/>
                    <wp:positionH relativeFrom="margin">
                      <wp:posOffset>203200</wp:posOffset>
                    </wp:positionH>
                    <wp:positionV relativeFrom="page">
                      <wp:posOffset>7823200</wp:posOffset>
                    </wp:positionV>
                    <wp:extent cx="5753100" cy="1712595"/>
                    <wp:effectExtent l="0" t="0" r="10160" b="1905"/>
                    <wp:wrapSquare wrapText="bothSides"/>
                    <wp:docPr id="3" name="Text Box 3"/>
                    <wp:cNvGraphicFramePr/>
                    <a:graphic xmlns:a="http://schemas.openxmlformats.org/drawingml/2006/main">
                      <a:graphicData uri="http://schemas.microsoft.com/office/word/2010/wordprocessingShape">
                        <wps:wsp>
                          <wps:cNvSpPr txBox="1"/>
                          <wps:spPr>
                            <a:xfrm>
                              <a:off x="0" y="0"/>
                              <a:ext cx="5753100" cy="1712595"/>
                            </a:xfrm>
                            <a:prstGeom prst="rect">
                              <a:avLst/>
                            </a:prstGeom>
                            <a:noFill/>
                            <a:ln w="6350">
                              <a:noFill/>
                            </a:ln>
                            <a:effectLst/>
                          </wps:spPr>
                          <wps:txbx>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18F06281" w:rsidR="000F1759" w:rsidRPr="007F0936" w:rsidRDefault="00881E3F" w:rsidP="006F172D">
                                <w:pPr>
                                  <w:pStyle w:val="NoSpacing"/>
                                  <w:spacing w:before="0"/>
                                  <w:jc w:val="right"/>
                                  <w:rPr>
                                    <w:caps/>
                                    <w:color w:val="262626" w:themeColor="text1" w:themeTint="D9"/>
                                    <w:sz w:val="24"/>
                                    <w:szCs w:val="28"/>
                                  </w:rPr>
                                </w:pPr>
                                <w:r>
                                  <w:rPr>
                                    <w:color w:val="262626" w:themeColor="text1" w:themeTint="D9"/>
                                    <w:sz w:val="24"/>
                                    <w:szCs w:val="28"/>
                                  </w:rPr>
                                  <w:t>Kathryn Snorrason</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063578E5" w:rsidR="000F1759" w:rsidRPr="00DB53CA" w:rsidRDefault="00881E3F" w:rsidP="006F172D">
                                <w:pPr>
                                  <w:pStyle w:val="NoSpacing"/>
                                  <w:spacing w:before="0"/>
                                  <w:jc w:val="right"/>
                                  <w:rPr>
                                    <w:color w:val="262626" w:themeColor="text1" w:themeTint="D9"/>
                                    <w:sz w:val="24"/>
                                    <w:szCs w:val="28"/>
                                  </w:rPr>
                                </w:pPr>
                                <w:r>
                                  <w:rPr>
                                    <w:color w:val="262626" w:themeColor="text1" w:themeTint="D9"/>
                                    <w:sz w:val="24"/>
                                    <w:szCs w:val="28"/>
                                  </w:rPr>
                                  <w:t>snorrasonk</w:t>
                                </w:r>
                                <w:r w:rsidR="00F94AED" w:rsidRPr="007F0936">
                                  <w:rPr>
                                    <w:color w:val="262626" w:themeColor="text1" w:themeTint="D9"/>
                                    <w:sz w:val="24"/>
                                    <w:szCs w:val="28"/>
                                  </w:rPr>
                                  <w:t>@michigan.org</w:t>
                                </w:r>
                                <w:r w:rsidR="000F1759" w:rsidRPr="00DB53CA">
                                  <w:rPr>
                                    <w:color w:val="262626" w:themeColor="text1" w:themeTint="D9"/>
                                    <w:sz w:val="24"/>
                                    <w:szCs w:val="28"/>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9379214" id="Text Box 3" o:spid="_x0000_s1027" type="#_x0000_t202" style="position:absolute;left:0;text-align:left;margin-left:16pt;margin-top:616pt;width:453pt;height:134.85pt;z-index:251664384;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" filled="f" stroked="f" strokeweight=".5pt">
                    <v:textbox inset="0,0,0,0">
                      <w:txbxContent>
                        <w:p w14:paraId="5C1C9F47" w14:textId="77777777" w:rsidR="000F1759" w:rsidRPr="007F0936" w:rsidRDefault="000F1759" w:rsidP="006F172D">
                          <w:pPr>
                            <w:pStyle w:val="NoSpacing"/>
                            <w:spacing w:before="0"/>
                            <w:jc w:val="right"/>
                            <w:rPr>
                              <w:b/>
                              <w:caps/>
                              <w:color w:val="262626" w:themeColor="text1" w:themeTint="D9"/>
                              <w:sz w:val="28"/>
                              <w:szCs w:val="28"/>
                            </w:rPr>
                          </w:pPr>
                          <w:r w:rsidRPr="007F0936">
                            <w:rPr>
                              <w:b/>
                              <w:caps/>
                              <w:color w:val="262626" w:themeColor="text1" w:themeTint="D9"/>
                              <w:sz w:val="28"/>
                              <w:szCs w:val="28"/>
                            </w:rPr>
                            <w:t>Contact:</w:t>
                          </w:r>
                        </w:p>
                        <w:p w14:paraId="51174C8B" w14:textId="18F06281" w:rsidR="000F1759" w:rsidRPr="007F0936" w:rsidRDefault="00881E3F" w:rsidP="006F172D">
                          <w:pPr>
                            <w:pStyle w:val="NoSpacing"/>
                            <w:spacing w:before="0"/>
                            <w:jc w:val="right"/>
                            <w:rPr>
                              <w:caps/>
                              <w:color w:val="262626" w:themeColor="text1" w:themeTint="D9"/>
                              <w:sz w:val="24"/>
                              <w:szCs w:val="28"/>
                            </w:rPr>
                          </w:pPr>
                          <w:r>
                            <w:rPr>
                              <w:color w:val="262626" w:themeColor="text1" w:themeTint="D9"/>
                              <w:sz w:val="24"/>
                              <w:szCs w:val="28"/>
                            </w:rPr>
                            <w:t>Kathryn Snorrason</w:t>
                          </w:r>
                          <w:r w:rsidR="00EA73D9" w:rsidRPr="007F0936">
                            <w:rPr>
                              <w:color w:val="262626" w:themeColor="text1" w:themeTint="D9"/>
                              <w:sz w:val="24"/>
                              <w:szCs w:val="28"/>
                            </w:rPr>
                            <w:t>, Office of Future Mobility and Electr</w:t>
                          </w:r>
                          <w:r w:rsidR="003778B3" w:rsidRPr="007F0936">
                            <w:rPr>
                              <w:color w:val="262626" w:themeColor="text1" w:themeTint="D9"/>
                              <w:sz w:val="24"/>
                              <w:szCs w:val="28"/>
                            </w:rPr>
                            <w:t>ification</w:t>
                          </w:r>
                        </w:p>
                        <w:p w14:paraId="05E063F7" w14:textId="157C06CC" w:rsidR="000F1759" w:rsidRPr="007F0936" w:rsidRDefault="00472000" w:rsidP="006F172D">
                          <w:pPr>
                            <w:pStyle w:val="NoSpacing"/>
                            <w:spacing w:before="0"/>
                            <w:jc w:val="right"/>
                            <w:rPr>
                              <w:caps/>
                              <w:color w:val="262626" w:themeColor="text1" w:themeTint="D9"/>
                              <w:sz w:val="24"/>
                              <w:szCs w:val="28"/>
                            </w:rPr>
                          </w:pPr>
                          <w:r w:rsidRPr="007F0936">
                            <w:rPr>
                              <w:color w:val="262626" w:themeColor="text1" w:themeTint="D9"/>
                              <w:sz w:val="24"/>
                              <w:szCs w:val="28"/>
                            </w:rPr>
                            <w:t>Department of Labor and Economic Opportunity</w:t>
                          </w:r>
                        </w:p>
                        <w:p w14:paraId="627704A0" w14:textId="063578E5" w:rsidR="000F1759" w:rsidRPr="00DB53CA" w:rsidRDefault="00881E3F" w:rsidP="006F172D">
                          <w:pPr>
                            <w:pStyle w:val="NoSpacing"/>
                            <w:spacing w:before="0"/>
                            <w:jc w:val="right"/>
                            <w:rPr>
                              <w:color w:val="262626" w:themeColor="text1" w:themeTint="D9"/>
                              <w:sz w:val="24"/>
                              <w:szCs w:val="28"/>
                            </w:rPr>
                          </w:pPr>
                          <w:r>
                            <w:rPr>
                              <w:color w:val="262626" w:themeColor="text1" w:themeTint="D9"/>
                              <w:sz w:val="24"/>
                              <w:szCs w:val="28"/>
                            </w:rPr>
                            <w:t>snorrasonk</w:t>
                          </w:r>
                          <w:r w:rsidR="00F94AED" w:rsidRPr="007F0936">
                            <w:rPr>
                              <w:color w:val="262626" w:themeColor="text1" w:themeTint="D9"/>
                              <w:sz w:val="24"/>
                              <w:szCs w:val="28"/>
                            </w:rPr>
                            <w:t>@michigan.org</w:t>
                          </w:r>
                          <w:r w:rsidR="000F1759" w:rsidRPr="00DB53CA">
                            <w:rPr>
                              <w:color w:val="262626" w:themeColor="text1" w:themeTint="D9"/>
                              <w:sz w:val="24"/>
                              <w:szCs w:val="28"/>
                            </w:rPr>
                            <w:t xml:space="preserve"> </w:t>
                          </w:r>
                        </w:p>
                      </w:txbxContent>
                    </v:textbox>
                    <w10:wrap type="square" anchorx="margin" anchory="page"/>
                  </v:shape>
                </w:pict>
              </mc:Fallback>
            </mc:AlternateContent>
          </w:r>
          <w:r w:rsidR="006F172D" w:rsidRPr="005D4552">
            <w:rPr>
              <w:rFonts w:ascii="Arial" w:hAnsi="Arial" w:cs="Arial"/>
              <w:noProof/>
              <w:sz w:val="22"/>
              <w:szCs w:val="22"/>
            </w:rPr>
            <mc:AlternateContent>
              <mc:Choice Requires="wps">
                <w:drawing>
                  <wp:anchor distT="0" distB="0" distL="114300" distR="114300" simplePos="0" relativeHeight="251659264" behindDoc="0" locked="0" layoutInCell="1" allowOverlap="1" wp14:anchorId="4E2075B3" wp14:editId="4E503E0D">
                    <wp:simplePos x="0" y="0"/>
                    <wp:positionH relativeFrom="margin">
                      <wp:align>right</wp:align>
                    </wp:positionH>
                    <wp:positionV relativeFrom="page">
                      <wp:posOffset>6234430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11A2C9DB"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CE4C85" w:rsidRPr="00CE4C85">
                                  <w:rPr>
                                    <w:b/>
                                    <w:caps/>
                                    <w:color w:val="262626" w:themeColor="text1" w:themeTint="D9"/>
                                    <w:sz w:val="28"/>
                                    <w:szCs w:val="28"/>
                                  </w:rPr>
                                  <w:t>February 10, 2023</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4E2075B3" id="Text Box 112" o:spid="_x0000_s1028" type="#_x0000_t202" style="position:absolute;left:0;text-align:left;margin-left:401.8pt;margin-top:490.9pt;width:453pt;height:51.4pt;z-index:251659264;visibility:visible;mso-wrap-style:square;mso-width-percent:734;mso-height-percent:80;mso-wrap-distance-left:9pt;mso-wrap-distance-top:0;mso-wrap-distance-right:9pt;mso-wrap-distance-bottom:0;mso-position-horizontal:right;mso-position-horizontal-relative:margin;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iYg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" filled="f" stroked="f" strokeweight=".5pt">
                    <v:textbox inset="0,0,0,0">
                      <w:txbxContent>
                        <w:p w14:paraId="19A95E44" w14:textId="37C02FD9" w:rsidR="000F1759" w:rsidRPr="00866D5F" w:rsidRDefault="000F1759" w:rsidP="006F172D">
                          <w:pPr>
                            <w:pStyle w:val="NoSpacing"/>
                            <w:jc w:val="right"/>
                            <w:rPr>
                              <w:b/>
                              <w:caps/>
                              <w:color w:val="262626" w:themeColor="text1" w:themeTint="D9"/>
                              <w:sz w:val="28"/>
                              <w:szCs w:val="28"/>
                            </w:rPr>
                          </w:pPr>
                          <w:r w:rsidRPr="00866D5F">
                            <w:rPr>
                              <w:b/>
                              <w:caps/>
                              <w:color w:val="262626" w:themeColor="text1" w:themeTint="D9"/>
                              <w:sz w:val="28"/>
                              <w:szCs w:val="28"/>
                            </w:rPr>
                            <w:t>Deadline for Submissions:</w:t>
                          </w:r>
                        </w:p>
                        <w:p w14:paraId="119207EF" w14:textId="11A2C9DB" w:rsidR="000F1759" w:rsidRPr="00CE4C85" w:rsidRDefault="00687681" w:rsidP="006F172D">
                          <w:pPr>
                            <w:pStyle w:val="NoSpacing"/>
                            <w:jc w:val="right"/>
                            <w:rPr>
                              <w:b/>
                              <w:caps/>
                              <w:color w:val="262626" w:themeColor="text1" w:themeTint="D9"/>
                              <w:sz w:val="28"/>
                              <w:szCs w:val="28"/>
                            </w:rPr>
                          </w:pPr>
                          <w:r w:rsidRPr="00CE4C85">
                            <w:rPr>
                              <w:b/>
                              <w:caps/>
                              <w:color w:val="262626" w:themeColor="text1" w:themeTint="D9"/>
                              <w:sz w:val="28"/>
                              <w:szCs w:val="28"/>
                            </w:rPr>
                            <w:t>5</w:t>
                          </w:r>
                          <w:r w:rsidR="00BD38E8" w:rsidRPr="00CE4C85">
                            <w:rPr>
                              <w:b/>
                              <w:caps/>
                              <w:color w:val="262626" w:themeColor="text1" w:themeTint="D9"/>
                              <w:sz w:val="28"/>
                              <w:szCs w:val="28"/>
                            </w:rPr>
                            <w:t>:00</w:t>
                          </w:r>
                          <w:r w:rsidR="000F1759" w:rsidRPr="00CE4C85">
                            <w:rPr>
                              <w:b/>
                              <w:caps/>
                              <w:color w:val="262626" w:themeColor="text1" w:themeTint="D9"/>
                              <w:sz w:val="28"/>
                              <w:szCs w:val="28"/>
                            </w:rPr>
                            <w:t xml:space="preserve">PM </w:t>
                          </w:r>
                          <w:r w:rsidR="006E753A" w:rsidRPr="00CE4C85">
                            <w:rPr>
                              <w:b/>
                              <w:caps/>
                              <w:color w:val="262626" w:themeColor="text1" w:themeTint="D9"/>
                              <w:sz w:val="28"/>
                              <w:szCs w:val="28"/>
                            </w:rPr>
                            <w:t xml:space="preserve">EST </w:t>
                          </w:r>
                          <w:r w:rsidR="000F1759" w:rsidRPr="00CE4C85">
                            <w:rPr>
                              <w:b/>
                              <w:caps/>
                              <w:color w:val="262626" w:themeColor="text1" w:themeTint="D9"/>
                              <w:sz w:val="28"/>
                              <w:szCs w:val="28"/>
                            </w:rPr>
                            <w:t xml:space="preserve">on </w:t>
                          </w:r>
                          <w:r w:rsidR="00CE4C85" w:rsidRPr="00CE4C85">
                            <w:rPr>
                              <w:b/>
                              <w:caps/>
                              <w:color w:val="262626" w:themeColor="text1" w:themeTint="D9"/>
                              <w:sz w:val="28"/>
                              <w:szCs w:val="28"/>
                            </w:rPr>
                            <w:t>February 10, 2023</w:t>
                          </w:r>
                          <w:r w:rsidR="000F1759" w:rsidRPr="00CE4C85">
                            <w:rPr>
                              <w:b/>
                              <w:caps/>
                              <w:color w:val="262626" w:themeColor="text1" w:themeTint="D9"/>
                              <w:sz w:val="28"/>
                              <w:szCs w:val="28"/>
                            </w:rPr>
                            <w:t xml:space="preserve"> </w:t>
                          </w:r>
                        </w:p>
                        <w:p w14:paraId="2A471C44" w14:textId="77777777" w:rsidR="000F1759" w:rsidRDefault="000F1759">
                          <w:pPr>
                            <w:pStyle w:val="NoSpacing"/>
                            <w:jc w:val="right"/>
                            <w:rPr>
                              <w:caps/>
                              <w:color w:val="262626" w:themeColor="text1" w:themeTint="D9"/>
                            </w:rPr>
                          </w:pPr>
                          <w:r>
                            <w:rPr>
                              <w:color w:val="262626" w:themeColor="text1" w:themeTint="D9"/>
                            </w:rPr>
                            <w:t xml:space="preserve"> </w:t>
                          </w:r>
                        </w:p>
                      </w:txbxContent>
                    </v:textbox>
                    <w10:wrap type="square" anchorx="margin" anchory="page"/>
                  </v:shape>
                </w:pict>
              </mc:Fallback>
            </mc:AlternateContent>
          </w:r>
          <w:r w:rsidR="00461068" w:rsidRPr="005D4552">
            <w:rPr>
              <w:rFonts w:ascii="Arial" w:hAnsi="Arial" w:cs="Arial"/>
              <w:noProof/>
              <w:sz w:val="22"/>
              <w:szCs w:val="22"/>
            </w:rPr>
            <mc:AlternateContent>
              <mc:Choice Requires="wps">
                <w:drawing>
                  <wp:anchor distT="0" distB="0" distL="114300" distR="114300" simplePos="0" relativeHeight="251660288" behindDoc="0" locked="0" layoutInCell="1" allowOverlap="1" wp14:anchorId="77695362" wp14:editId="1EB0CE90">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3F86A" w14:textId="2336E1F2" w:rsidR="000F1759" w:rsidRDefault="0043663E">
                                <w:pPr>
                                  <w:pStyle w:val="NoSpacing"/>
                                  <w:jc w:val="right"/>
                                  <w:rPr>
                                    <w:caps/>
                                    <w:color w:val="323E4F" w:themeColor="text2" w:themeShade="BF"/>
                                    <w:sz w:val="40"/>
                                    <w:szCs w:val="40"/>
                                  </w:rPr>
                                </w:pPr>
                                <w:r>
                                  <w:rPr>
                                    <w:caps/>
                                    <w:color w:val="323E4F" w:themeColor="text2" w:themeShade="BF"/>
                                    <w:sz w:val="40"/>
                                    <w:szCs w:val="40"/>
                                  </w:rPr>
                                  <w:t>January</w:t>
                                </w:r>
                                <w:r w:rsidR="00BB45E1">
                                  <w:rPr>
                                    <w:caps/>
                                    <w:color w:val="323E4F" w:themeColor="text2" w:themeShade="BF"/>
                                    <w:sz w:val="40"/>
                                    <w:szCs w:val="40"/>
                                  </w:rPr>
                                  <w:t xml:space="preserve">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7695362" id="Text Box 111" o:spid="_x0000_s1029" type="#_x0000_t202" style="position:absolute;left:0;text-align:left;margin-left:0;margin-top:0;width:288.25pt;height:287.5pt;z-index:25166028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J0DYgIAADU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" filled="f" stroked="f" strokeweight=".5pt">
                    <v:textbox style="mso-fit-shape-to-text:t" inset="0,0,0,0">
                      <w:txbxContent>
                        <w:p w14:paraId="6EF3F86A" w14:textId="2336E1F2" w:rsidR="000F1759" w:rsidRDefault="0043663E">
                          <w:pPr>
                            <w:pStyle w:val="NoSpacing"/>
                            <w:jc w:val="right"/>
                            <w:rPr>
                              <w:caps/>
                              <w:color w:val="323E4F" w:themeColor="text2" w:themeShade="BF"/>
                              <w:sz w:val="40"/>
                              <w:szCs w:val="40"/>
                            </w:rPr>
                          </w:pPr>
                          <w:r>
                            <w:rPr>
                              <w:caps/>
                              <w:color w:val="323E4F" w:themeColor="text2" w:themeShade="BF"/>
                              <w:sz w:val="40"/>
                              <w:szCs w:val="40"/>
                            </w:rPr>
                            <w:t>January</w:t>
                          </w:r>
                          <w:r w:rsidR="00BB45E1">
                            <w:rPr>
                              <w:caps/>
                              <w:color w:val="323E4F" w:themeColor="text2" w:themeShade="BF"/>
                              <w:sz w:val="40"/>
                              <w:szCs w:val="40"/>
                            </w:rPr>
                            <w:t xml:space="preserve"> 2023</w:t>
                          </w:r>
                        </w:p>
                      </w:txbxContent>
                    </v:textbox>
                    <w10:wrap type="square" anchorx="page" anchory="page"/>
                  </v:shape>
                </w:pict>
              </mc:Fallback>
            </mc:AlternateContent>
          </w:r>
          <w:r w:rsidR="00461068" w:rsidRPr="005D4552">
            <w:rPr>
              <w:rFonts w:ascii="Arial" w:hAnsi="Arial" w:cs="Arial"/>
              <w:noProof/>
              <w:sz w:val="22"/>
              <w:szCs w:val="22"/>
            </w:rPr>
            <mc:AlternateContent>
              <mc:Choice Requires="wpg">
                <w:drawing>
                  <wp:anchor distT="0" distB="0" distL="114300" distR="114300" simplePos="0" relativeHeight="251657216" behindDoc="0" locked="0" layoutInCell="1" allowOverlap="1" wp14:anchorId="7FF13CCE" wp14:editId="767E8AB0">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5">
                                <a:lumMod val="50000"/>
                              </a:schemeClr>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265FCE8" id="Group 114" o:spid="_x0000_s1026" style="position:absolute;margin-left:0;margin-top:0;width:18pt;height:10in;z-index:2516572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p w14:paraId="72FE9FB7" w14:textId="0CC974B4"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601D9375" w14:textId="351E9C1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2469CF0" w14:textId="401D8706"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7EC76986" w14:textId="2F6C36E1"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8780A9B" w14:textId="434722FB"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2B99FA91" w14:textId="4D5D0C30"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0722B302" w14:textId="77777777" w:rsidR="0043306F" w:rsidRDefault="0043306F"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p>
        <w:p w14:paraId="5BA0BC99" w14:textId="2A38C4A0" w:rsidR="00F8041A" w:rsidRPr="005D4552" w:rsidRDefault="00F8041A" w:rsidP="00065488">
          <w:pPr>
            <w:keepNext/>
            <w:keepLines/>
            <w:widowControl w:val="0"/>
            <w:autoSpaceDE w:val="0"/>
            <w:autoSpaceDN w:val="0"/>
            <w:adjustRightInd w:val="0"/>
            <w:spacing w:before="0" w:after="0" w:line="240" w:lineRule="auto"/>
            <w:jc w:val="center"/>
            <w:rPr>
              <w:rFonts w:ascii="Arial" w:eastAsia="Times New Roman" w:hAnsi="Arial" w:cs="Arial"/>
              <w:b/>
              <w:bCs/>
              <w:sz w:val="22"/>
              <w:szCs w:val="22"/>
            </w:rPr>
          </w:pPr>
          <w:r w:rsidRPr="005D4552">
            <w:rPr>
              <w:rFonts w:ascii="Arial" w:eastAsia="Times New Roman" w:hAnsi="Arial" w:cs="Arial"/>
              <w:b/>
              <w:bCs/>
              <w:sz w:val="22"/>
              <w:szCs w:val="22"/>
            </w:rPr>
            <w:lastRenderedPageBreak/>
            <w:t>SECTION I</w:t>
          </w:r>
        </w:p>
        <w:p w14:paraId="40702D6C" w14:textId="77777777" w:rsidR="00F8041A" w:rsidRPr="005D4552" w:rsidRDefault="00F8041A"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sz w:val="22"/>
              <w:szCs w:val="22"/>
            </w:rPr>
          </w:pPr>
          <w:r>
            <w:rPr>
              <w:rFonts w:ascii="Arial" w:eastAsia="Times New Roman" w:hAnsi="Arial" w:cs="Arial"/>
              <w:b/>
              <w:bCs/>
              <w:sz w:val="22"/>
              <w:szCs w:val="22"/>
            </w:rPr>
            <w:t>OVERVIEW</w:t>
          </w:r>
        </w:p>
        <w:p w14:paraId="2A8B5B08" w14:textId="5EA7D0B4" w:rsidR="006F172D" w:rsidRPr="005D4552" w:rsidRDefault="004958D8" w:rsidP="00065488">
          <w:pPr>
            <w:spacing w:before="0" w:after="0"/>
            <w:rPr>
              <w:rFonts w:ascii="Arial" w:hAnsi="Arial" w:cs="Arial"/>
              <w:sz w:val="22"/>
              <w:szCs w:val="22"/>
            </w:rPr>
          </w:pPr>
          <w:r w:rsidRPr="00270DE5">
            <w:rPr>
              <w:rFonts w:ascii="Arial" w:hAnsi="Arial" w:cs="Arial"/>
              <w:b/>
              <w:noProof/>
              <w:sz w:val="22"/>
              <w:szCs w:val="22"/>
            </w:rPr>
            <mc:AlternateContent>
              <mc:Choice Requires="wpg">
                <w:drawing>
                  <wp:anchor distT="0" distB="0" distL="114300" distR="114300" simplePos="0" relativeHeight="251681792" behindDoc="0" locked="0" layoutInCell="1" allowOverlap="1" wp14:anchorId="50DB7537" wp14:editId="23F29F30">
                    <wp:simplePos x="0" y="0"/>
                    <wp:positionH relativeFrom="margin">
                      <wp:align>left</wp:align>
                    </wp:positionH>
                    <wp:positionV relativeFrom="paragraph">
                      <wp:posOffset>105283</wp:posOffset>
                    </wp:positionV>
                    <wp:extent cx="5913120" cy="146304"/>
                    <wp:effectExtent l="0" t="0" r="0" b="6350"/>
                    <wp:wrapNone/>
                    <wp:docPr id="21" name="Group 21"/>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22" name="Rectangle 22"/>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6C3624" id="Group 21" o:spid="_x0000_s1026" style="position:absolute;margin-left:0;margin-top:8.3pt;width:465.6pt;height:11.5pt;z-index:251681792;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">
                    <v:rect id="Rectangle 22"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anchorx="margin"/>
                  </v:group>
                </w:pict>
              </mc:Fallback>
            </mc:AlternateContent>
          </w:r>
        </w:p>
      </w:sdtContent>
    </w:sdt>
    <w:p w14:paraId="20B862AA" w14:textId="77777777" w:rsidR="00687681" w:rsidRPr="006815DD" w:rsidRDefault="00687681" w:rsidP="00065488">
      <w:pPr>
        <w:spacing w:before="0" w:after="0"/>
        <w:rPr>
          <w:rFonts w:ascii="Arial" w:hAnsi="Arial" w:cs="Arial"/>
          <w:b/>
          <w:bCs/>
          <w:u w:val="single"/>
        </w:rPr>
      </w:pPr>
    </w:p>
    <w:p w14:paraId="5CADD3F8" w14:textId="073E3A8B" w:rsidR="00687681" w:rsidRDefault="00687681" w:rsidP="00065488">
      <w:pPr>
        <w:spacing w:before="0" w:after="0"/>
        <w:rPr>
          <w:rFonts w:ascii="Arial" w:hAnsi="Arial" w:cs="Arial"/>
          <w:b/>
          <w:bCs/>
          <w:u w:val="single"/>
        </w:rPr>
      </w:pPr>
      <w:r w:rsidRPr="006815DD">
        <w:rPr>
          <w:rFonts w:ascii="Arial" w:hAnsi="Arial" w:cs="Arial"/>
          <w:b/>
          <w:bCs/>
          <w:u w:val="single"/>
        </w:rPr>
        <w:t>THE OPPORTUNITY</w:t>
      </w:r>
    </w:p>
    <w:p w14:paraId="795891CD" w14:textId="77777777" w:rsidR="00065488" w:rsidRPr="006815DD" w:rsidRDefault="00065488" w:rsidP="00065488">
      <w:pPr>
        <w:spacing w:before="0" w:after="0"/>
        <w:rPr>
          <w:rFonts w:ascii="Arial" w:hAnsi="Arial" w:cs="Arial"/>
          <w:b/>
          <w:bCs/>
          <w:u w:val="single"/>
        </w:rPr>
      </w:pPr>
    </w:p>
    <w:p w14:paraId="4FDE305F" w14:textId="65329870" w:rsidR="00065488" w:rsidRPr="00DC0434" w:rsidRDefault="00687681" w:rsidP="00065488">
      <w:pPr>
        <w:spacing w:before="0" w:after="0"/>
        <w:rPr>
          <w:rFonts w:ascii="Arial" w:hAnsi="Arial" w:cs="Arial"/>
        </w:rPr>
      </w:pPr>
      <w:bookmarkStart w:id="0" w:name="_Hlk113517949"/>
      <w:r w:rsidRPr="00DC0434">
        <w:rPr>
          <w:rFonts w:ascii="Arial" w:hAnsi="Arial" w:cs="Arial"/>
        </w:rPr>
        <w:t xml:space="preserve">The Michigan Department of Labor and Economic Opportunity (LEO) is issuing this Request for Proposals (RFP) to interested parties to provide services with the goal of </w:t>
      </w:r>
      <w:r w:rsidR="00881E3F" w:rsidRPr="00DC0434">
        <w:rPr>
          <w:rFonts w:ascii="Arial" w:hAnsi="Arial" w:cs="Arial"/>
        </w:rPr>
        <w:t xml:space="preserve">generating technology deployments between the public sector and private sector entities that advance </w:t>
      </w:r>
      <w:r w:rsidR="00065488" w:rsidRPr="00DC0434">
        <w:rPr>
          <w:rFonts w:ascii="Arial" w:hAnsi="Arial" w:cs="Arial"/>
        </w:rPr>
        <w:t xml:space="preserve">next-generation </w:t>
      </w:r>
      <w:r w:rsidR="00881E3F" w:rsidRPr="00DC0434">
        <w:rPr>
          <w:rFonts w:ascii="Arial" w:hAnsi="Arial" w:cs="Arial"/>
        </w:rPr>
        <w:t>multimodal mobility in Michigan</w:t>
      </w:r>
      <w:r w:rsidR="00BB45E1" w:rsidRPr="00DC0434">
        <w:rPr>
          <w:rFonts w:ascii="Arial" w:hAnsi="Arial" w:cs="Arial"/>
        </w:rPr>
        <w:t>.</w:t>
      </w:r>
      <w:r w:rsidRPr="00DC0434">
        <w:rPr>
          <w:rFonts w:ascii="Arial" w:hAnsi="Arial" w:cs="Arial"/>
        </w:rPr>
        <w:t xml:space="preserve"> LEO anticipates awarding up to $2,</w:t>
      </w:r>
      <w:r w:rsidR="009036C5">
        <w:rPr>
          <w:rFonts w:ascii="Arial" w:hAnsi="Arial" w:cs="Arial"/>
        </w:rPr>
        <w:t>000</w:t>
      </w:r>
      <w:r w:rsidRPr="00DC0434">
        <w:rPr>
          <w:rFonts w:ascii="Arial" w:hAnsi="Arial" w:cs="Arial"/>
        </w:rPr>
        <w:t xml:space="preserve">,000 to a Grantee for an anticipated </w:t>
      </w:r>
      <w:r w:rsidR="00881E3F" w:rsidRPr="00DC0434">
        <w:rPr>
          <w:rFonts w:ascii="Arial" w:hAnsi="Arial" w:cs="Arial"/>
        </w:rPr>
        <w:t>two</w:t>
      </w:r>
      <w:r w:rsidRPr="00DC0434">
        <w:rPr>
          <w:rFonts w:ascii="Arial" w:hAnsi="Arial" w:cs="Arial"/>
        </w:rPr>
        <w:t xml:space="preserve">-year period covering </w:t>
      </w:r>
      <w:r w:rsidR="009036C5">
        <w:rPr>
          <w:rFonts w:ascii="Arial" w:hAnsi="Arial" w:cs="Arial"/>
        </w:rPr>
        <w:t>February 2023 – January 2025.</w:t>
      </w:r>
      <w:r w:rsidRPr="00DC0434">
        <w:rPr>
          <w:rFonts w:ascii="Arial" w:eastAsiaTheme="minorHAnsi" w:hAnsi="Arial" w:cs="Arial"/>
          <w:szCs w:val="22"/>
        </w:rPr>
        <w:t xml:space="preserve"> This Grant may be renewed for up to two additional </w:t>
      </w:r>
      <w:r w:rsidRPr="00DC0434">
        <w:rPr>
          <w:rFonts w:ascii="Arial" w:hAnsi="Arial" w:cs="Arial"/>
        </w:rPr>
        <w:t>one-year</w:t>
      </w:r>
      <w:r w:rsidRPr="00DC0434">
        <w:rPr>
          <w:rFonts w:ascii="Arial" w:eastAsiaTheme="minorHAnsi" w:hAnsi="Arial" w:cs="Arial"/>
          <w:szCs w:val="22"/>
        </w:rPr>
        <w:t xml:space="preserve"> period</w:t>
      </w:r>
      <w:r w:rsidRPr="00DC0434">
        <w:rPr>
          <w:rFonts w:ascii="Arial" w:hAnsi="Arial" w:cs="Arial"/>
        </w:rPr>
        <w:t>s</w:t>
      </w:r>
      <w:r w:rsidR="00FB1755" w:rsidRPr="00DC0434">
        <w:rPr>
          <w:rFonts w:ascii="Arial" w:hAnsi="Arial" w:cs="Arial"/>
        </w:rPr>
        <w:t xml:space="preserve"> subject to available funds</w:t>
      </w:r>
      <w:r w:rsidRPr="00DC0434">
        <w:rPr>
          <w:rFonts w:ascii="Arial" w:eastAsiaTheme="minorHAnsi" w:hAnsi="Arial" w:cs="Arial"/>
          <w:szCs w:val="22"/>
        </w:rPr>
        <w:t>. Renewal is at the sole discretion of the State and will automatically extend the Term of this Grant. The State will document its exercise of renewal options via an Amendment.</w:t>
      </w:r>
      <w:r w:rsidRPr="00DC0434">
        <w:rPr>
          <w:rFonts w:ascii="Arial" w:hAnsi="Arial" w:cs="Arial"/>
        </w:rPr>
        <w:t xml:space="preserve"> </w:t>
      </w:r>
    </w:p>
    <w:p w14:paraId="19B9F85D" w14:textId="77777777" w:rsidR="00065488" w:rsidRPr="00DC0434" w:rsidRDefault="00065488" w:rsidP="00065488">
      <w:pPr>
        <w:spacing w:before="0" w:after="0"/>
        <w:rPr>
          <w:rFonts w:ascii="Arial" w:hAnsi="Arial" w:cs="Arial"/>
        </w:rPr>
      </w:pPr>
    </w:p>
    <w:bookmarkEnd w:id="0"/>
    <w:p w14:paraId="72E39865" w14:textId="59A785B4" w:rsidR="00687681" w:rsidRPr="00DC0434" w:rsidRDefault="00687681" w:rsidP="00065488">
      <w:pPr>
        <w:spacing w:before="0" w:after="0"/>
        <w:rPr>
          <w:rFonts w:ascii="Arial" w:hAnsi="Arial" w:cs="Arial"/>
        </w:rPr>
      </w:pPr>
      <w:r w:rsidRPr="00DC0434">
        <w:rPr>
          <w:rFonts w:ascii="Arial" w:hAnsi="Arial" w:cs="Arial"/>
        </w:rPr>
        <w:t xml:space="preserve">LEO seeks to secure a qualified entity to support the </w:t>
      </w:r>
      <w:r w:rsidR="00DC0434">
        <w:rPr>
          <w:rFonts w:ascii="Arial" w:hAnsi="Arial" w:cs="Arial"/>
        </w:rPr>
        <w:t>Michigan Office of Future Mobility and Electrification’s</w:t>
      </w:r>
      <w:r w:rsidRPr="00DC0434">
        <w:rPr>
          <w:rFonts w:ascii="Arial" w:hAnsi="Arial" w:cs="Arial"/>
        </w:rPr>
        <w:t xml:space="preserve"> efforts</w:t>
      </w:r>
      <w:r w:rsidR="00A62B8D">
        <w:rPr>
          <w:rFonts w:ascii="Arial" w:hAnsi="Arial" w:cs="Arial"/>
        </w:rPr>
        <w:t xml:space="preserve"> (OFME)</w:t>
      </w:r>
      <w:r w:rsidRPr="00DC0434">
        <w:rPr>
          <w:rFonts w:ascii="Arial" w:hAnsi="Arial" w:cs="Arial"/>
        </w:rPr>
        <w:t xml:space="preserve"> in the following areas: </w:t>
      </w:r>
    </w:p>
    <w:p w14:paraId="317623A8" w14:textId="77777777" w:rsidR="00065488" w:rsidRPr="00DC0434" w:rsidRDefault="00065488" w:rsidP="00065488">
      <w:pPr>
        <w:spacing w:before="0" w:after="0"/>
        <w:rPr>
          <w:rFonts w:ascii="Arial" w:hAnsi="Arial" w:cs="Arial"/>
        </w:rPr>
      </w:pPr>
    </w:p>
    <w:p w14:paraId="33ADA82B" w14:textId="2C13515A" w:rsidR="00065488" w:rsidRPr="00DC0434" w:rsidRDefault="00065488" w:rsidP="00065488">
      <w:pPr>
        <w:pStyle w:val="ListParagraph"/>
        <w:numPr>
          <w:ilvl w:val="0"/>
          <w:numId w:val="22"/>
        </w:numPr>
        <w:spacing w:before="0" w:after="0" w:line="259" w:lineRule="auto"/>
        <w:rPr>
          <w:rFonts w:ascii="Arial" w:hAnsi="Arial" w:cs="Arial"/>
        </w:rPr>
      </w:pPr>
      <w:r w:rsidRPr="00DC0434">
        <w:rPr>
          <w:rFonts w:ascii="Arial" w:hAnsi="Arial" w:cs="Arial"/>
        </w:rPr>
        <w:t>Systematically identify emerging multimodal mobility technology and future-focused business models.</w:t>
      </w:r>
    </w:p>
    <w:p w14:paraId="673BA3A5" w14:textId="13C62607" w:rsidR="00065488" w:rsidRPr="00DC0434" w:rsidRDefault="00065488" w:rsidP="00065488">
      <w:pPr>
        <w:pStyle w:val="ListParagraph"/>
        <w:spacing w:before="0" w:after="0" w:line="259" w:lineRule="auto"/>
        <w:rPr>
          <w:rFonts w:ascii="Arial" w:hAnsi="Arial" w:cs="Arial"/>
        </w:rPr>
      </w:pPr>
      <w:r w:rsidRPr="00DC0434">
        <w:rPr>
          <w:rFonts w:ascii="Arial" w:hAnsi="Arial" w:cs="Arial"/>
        </w:rPr>
        <w:t xml:space="preserve"> </w:t>
      </w:r>
    </w:p>
    <w:p w14:paraId="30CBDEC3" w14:textId="1B95B41E" w:rsidR="00065488" w:rsidRPr="00DC0434" w:rsidRDefault="00065488" w:rsidP="00065488">
      <w:pPr>
        <w:pStyle w:val="ListParagraph"/>
        <w:numPr>
          <w:ilvl w:val="0"/>
          <w:numId w:val="22"/>
        </w:numPr>
        <w:spacing w:before="0" w:after="0" w:line="259" w:lineRule="auto"/>
        <w:rPr>
          <w:rFonts w:ascii="Arial" w:hAnsi="Arial" w:cs="Arial"/>
        </w:rPr>
      </w:pPr>
      <w:r w:rsidRPr="00DC0434">
        <w:rPr>
          <w:rFonts w:ascii="Arial" w:hAnsi="Arial" w:cs="Arial"/>
        </w:rPr>
        <w:t>Concept, coordinate, and execute high-impact public-private partnerships and strategic cross-border initiatives that driv</w:t>
      </w:r>
      <w:r w:rsidR="00DC0434">
        <w:rPr>
          <w:rFonts w:ascii="Arial" w:hAnsi="Arial" w:cs="Arial"/>
        </w:rPr>
        <w:t xml:space="preserve">e </w:t>
      </w:r>
      <w:r w:rsidRPr="00DC0434">
        <w:rPr>
          <w:rFonts w:ascii="Arial" w:hAnsi="Arial" w:cs="Arial"/>
        </w:rPr>
        <w:t>mobility</w:t>
      </w:r>
      <w:r w:rsidR="00DC0434">
        <w:rPr>
          <w:rFonts w:ascii="Arial" w:hAnsi="Arial" w:cs="Arial"/>
        </w:rPr>
        <w:t xml:space="preserve"> innovation across multiple modes of transportation.</w:t>
      </w:r>
    </w:p>
    <w:p w14:paraId="3DB52309" w14:textId="77777777" w:rsidR="00065488" w:rsidRPr="00DC0434" w:rsidRDefault="00065488" w:rsidP="00065488">
      <w:pPr>
        <w:pStyle w:val="ListParagraph"/>
        <w:spacing w:before="0" w:after="0" w:line="259" w:lineRule="auto"/>
        <w:rPr>
          <w:rFonts w:ascii="Arial" w:hAnsi="Arial" w:cs="Arial"/>
        </w:rPr>
      </w:pPr>
    </w:p>
    <w:p w14:paraId="572876D7" w14:textId="099DBE10" w:rsidR="00065488" w:rsidRPr="00DC0434" w:rsidRDefault="00065488" w:rsidP="00065488">
      <w:pPr>
        <w:pStyle w:val="ListParagraph"/>
        <w:numPr>
          <w:ilvl w:val="0"/>
          <w:numId w:val="22"/>
        </w:numPr>
        <w:spacing w:before="0" w:after="0" w:line="259" w:lineRule="auto"/>
        <w:rPr>
          <w:rFonts w:ascii="Arial" w:hAnsi="Arial" w:cs="Arial"/>
        </w:rPr>
      </w:pPr>
      <w:r w:rsidRPr="00DC0434">
        <w:rPr>
          <w:rFonts w:ascii="Arial" w:hAnsi="Arial" w:cs="Arial"/>
        </w:rPr>
        <w:t xml:space="preserve">Build public-private alliances and drive structured collaboration between stakeholder groups operating across modes of transportation.  </w:t>
      </w:r>
    </w:p>
    <w:p w14:paraId="03912DE7" w14:textId="77777777" w:rsidR="00065488" w:rsidRPr="00DC0434" w:rsidRDefault="00065488" w:rsidP="00065488">
      <w:pPr>
        <w:spacing w:before="0" w:after="0" w:line="259" w:lineRule="auto"/>
        <w:rPr>
          <w:rFonts w:ascii="Arial" w:hAnsi="Arial" w:cs="Arial"/>
        </w:rPr>
      </w:pPr>
    </w:p>
    <w:p w14:paraId="200D2FE1" w14:textId="1421858C" w:rsidR="00065488" w:rsidRPr="00DC0434" w:rsidRDefault="00065488" w:rsidP="00065488">
      <w:pPr>
        <w:pStyle w:val="ListParagraph"/>
        <w:numPr>
          <w:ilvl w:val="0"/>
          <w:numId w:val="22"/>
        </w:numPr>
        <w:spacing w:before="0" w:after="0" w:line="259" w:lineRule="auto"/>
        <w:rPr>
          <w:rFonts w:ascii="Arial" w:hAnsi="Arial" w:cs="Arial"/>
        </w:rPr>
      </w:pPr>
      <w:r w:rsidRPr="00DC0434">
        <w:rPr>
          <w:rFonts w:ascii="Arial" w:hAnsi="Arial" w:cs="Arial"/>
        </w:rPr>
        <w:t xml:space="preserve">Create new partnership models and blended finance tools to align capital around projects, and to drive maximum leverage on existing state investments. </w:t>
      </w:r>
    </w:p>
    <w:p w14:paraId="44067A0F" w14:textId="77777777" w:rsidR="00065488" w:rsidRPr="00DC0434" w:rsidRDefault="00065488" w:rsidP="00065488">
      <w:pPr>
        <w:pStyle w:val="ListParagraph"/>
        <w:spacing w:before="0" w:after="0" w:line="259" w:lineRule="auto"/>
        <w:rPr>
          <w:rFonts w:ascii="Arial" w:hAnsi="Arial" w:cs="Arial"/>
        </w:rPr>
      </w:pPr>
    </w:p>
    <w:p w14:paraId="65252C8E" w14:textId="48FBCC76" w:rsidR="00065488" w:rsidRPr="00DC0434" w:rsidRDefault="00152BFD" w:rsidP="00065488">
      <w:pPr>
        <w:pStyle w:val="ListParagraph"/>
        <w:numPr>
          <w:ilvl w:val="0"/>
          <w:numId w:val="22"/>
        </w:numPr>
        <w:spacing w:before="0" w:after="0" w:line="259" w:lineRule="auto"/>
        <w:rPr>
          <w:rFonts w:ascii="Arial" w:hAnsi="Arial" w:cs="Arial"/>
        </w:rPr>
      </w:pPr>
      <w:r w:rsidRPr="00DC0434">
        <w:rPr>
          <w:rFonts w:ascii="Arial" w:hAnsi="Arial" w:cs="Arial"/>
        </w:rPr>
        <w:t>Develop</w:t>
      </w:r>
      <w:r w:rsidR="00065488" w:rsidRPr="00DC0434">
        <w:rPr>
          <w:rFonts w:ascii="Arial" w:hAnsi="Arial" w:cs="Arial"/>
        </w:rPr>
        <w:t xml:space="preserve"> </w:t>
      </w:r>
      <w:r w:rsidRPr="00DC0434">
        <w:rPr>
          <w:rFonts w:ascii="Arial" w:hAnsi="Arial" w:cs="Arial"/>
        </w:rPr>
        <w:t xml:space="preserve">competitive </w:t>
      </w:r>
      <w:r w:rsidR="00065488" w:rsidRPr="00DC0434">
        <w:rPr>
          <w:rFonts w:ascii="Arial" w:hAnsi="Arial" w:cs="Arial"/>
        </w:rPr>
        <w:t>tools and program</w:t>
      </w:r>
      <w:r w:rsidRPr="00DC0434">
        <w:rPr>
          <w:rFonts w:ascii="Arial" w:hAnsi="Arial" w:cs="Arial"/>
        </w:rPr>
        <w:t>ming</w:t>
      </w:r>
      <w:r w:rsidR="00065488" w:rsidRPr="00DC0434">
        <w:rPr>
          <w:rFonts w:ascii="Arial" w:hAnsi="Arial" w:cs="Arial"/>
        </w:rPr>
        <w:t xml:space="preserve"> that position Michigan to attract high-growth </w:t>
      </w:r>
      <w:r w:rsidRPr="00DC0434">
        <w:rPr>
          <w:rFonts w:ascii="Arial" w:hAnsi="Arial" w:cs="Arial"/>
        </w:rPr>
        <w:t xml:space="preserve">technology </w:t>
      </w:r>
      <w:r w:rsidR="00065488" w:rsidRPr="00DC0434">
        <w:rPr>
          <w:rFonts w:ascii="Arial" w:hAnsi="Arial" w:cs="Arial"/>
        </w:rPr>
        <w:t>companies</w:t>
      </w:r>
      <w:r w:rsidRPr="00DC0434">
        <w:rPr>
          <w:rFonts w:ascii="Arial" w:hAnsi="Arial" w:cs="Arial"/>
        </w:rPr>
        <w:t xml:space="preserve"> and create leapfrog moments for the state</w:t>
      </w:r>
      <w:r w:rsidR="00DC0434">
        <w:rPr>
          <w:rFonts w:ascii="Arial" w:hAnsi="Arial" w:cs="Arial"/>
        </w:rPr>
        <w:t xml:space="preserve"> versus other</w:t>
      </w:r>
      <w:r w:rsidRPr="00DC0434">
        <w:rPr>
          <w:rFonts w:ascii="Arial" w:hAnsi="Arial" w:cs="Arial"/>
        </w:rPr>
        <w:t xml:space="preserve"> states.</w:t>
      </w:r>
    </w:p>
    <w:p w14:paraId="5E2B2345" w14:textId="77777777" w:rsidR="00065488" w:rsidRPr="00DC0434" w:rsidRDefault="00065488" w:rsidP="00152BFD">
      <w:pPr>
        <w:pStyle w:val="ListParagraph"/>
        <w:spacing w:before="0" w:after="0" w:line="259" w:lineRule="auto"/>
        <w:rPr>
          <w:rFonts w:ascii="Arial" w:hAnsi="Arial" w:cs="Arial"/>
        </w:rPr>
      </w:pPr>
    </w:p>
    <w:p w14:paraId="37F4E62F" w14:textId="100272D3" w:rsidR="00065488" w:rsidRPr="00DC0434" w:rsidRDefault="00065488" w:rsidP="00065488">
      <w:pPr>
        <w:pStyle w:val="ListParagraph"/>
        <w:numPr>
          <w:ilvl w:val="0"/>
          <w:numId w:val="22"/>
        </w:numPr>
        <w:spacing w:before="0" w:after="0" w:line="259" w:lineRule="auto"/>
        <w:rPr>
          <w:rFonts w:ascii="Arial" w:hAnsi="Arial" w:cs="Arial"/>
        </w:rPr>
      </w:pPr>
      <w:r w:rsidRPr="00DC0434">
        <w:rPr>
          <w:rFonts w:ascii="Arial" w:hAnsi="Arial" w:cs="Arial"/>
        </w:rPr>
        <w:t>Develop new measurement frameworks for projects that drive impact (positive social and environmental returns) in addition to financial returns.</w:t>
      </w:r>
    </w:p>
    <w:p w14:paraId="633D65BB" w14:textId="77777777" w:rsidR="00BB45E1" w:rsidRPr="00DC0434" w:rsidRDefault="00BB45E1" w:rsidP="00152BFD">
      <w:pPr>
        <w:spacing w:before="0" w:after="0" w:line="259" w:lineRule="auto"/>
        <w:rPr>
          <w:rFonts w:ascii="Arial" w:hAnsi="Arial" w:cs="Arial"/>
        </w:rPr>
      </w:pPr>
    </w:p>
    <w:p w14:paraId="2DAE7EAA" w14:textId="77777777" w:rsidR="00687681" w:rsidRPr="00DC0434" w:rsidRDefault="00687681" w:rsidP="00065488">
      <w:pPr>
        <w:spacing w:before="0" w:after="0"/>
        <w:rPr>
          <w:rFonts w:ascii="Arial" w:hAnsi="Arial" w:cs="Arial"/>
          <w:b/>
          <w:bCs/>
          <w:u w:val="single"/>
        </w:rPr>
      </w:pPr>
      <w:r w:rsidRPr="00DC0434">
        <w:rPr>
          <w:rFonts w:ascii="Arial" w:hAnsi="Arial" w:cs="Arial"/>
          <w:b/>
          <w:bCs/>
          <w:u w:val="single"/>
        </w:rPr>
        <w:t>BACKGROUND:</w:t>
      </w:r>
    </w:p>
    <w:p w14:paraId="55C989F6" w14:textId="3B115F05" w:rsidR="00DC0434" w:rsidRDefault="00152BFD" w:rsidP="00065488">
      <w:pPr>
        <w:spacing w:before="0" w:after="0"/>
        <w:rPr>
          <w:rFonts w:ascii="Arial" w:hAnsi="Arial" w:cs="Arial"/>
        </w:rPr>
      </w:pPr>
      <w:r w:rsidRPr="00DC0434">
        <w:rPr>
          <w:rFonts w:ascii="Arial" w:hAnsi="Arial" w:cs="Arial"/>
        </w:rPr>
        <w:t>The last ten years have shown a strong domestic auto industry. But Michigan’s per capita income remains below the national average. A strong domestic auto industry</w:t>
      </w:r>
      <w:r w:rsidR="00F868DC" w:rsidRPr="00DC0434">
        <w:rPr>
          <w:rFonts w:ascii="Arial" w:hAnsi="Arial" w:cs="Arial"/>
        </w:rPr>
        <w:t xml:space="preserve"> alone</w:t>
      </w:r>
      <w:r w:rsidRPr="00DC0434">
        <w:rPr>
          <w:rFonts w:ascii="Arial" w:hAnsi="Arial" w:cs="Arial"/>
        </w:rPr>
        <w:t xml:space="preserve"> no longer guarantees widely shared prosperity in Michigan. </w:t>
      </w:r>
      <w:r w:rsidR="00F868DC" w:rsidRPr="00DC0434">
        <w:rPr>
          <w:rFonts w:ascii="Arial" w:hAnsi="Arial" w:cs="Arial"/>
        </w:rPr>
        <w:t xml:space="preserve">Especially because electric passenger vehicles require less parts, and industry timelines to scale autonomous vehicle production have been extended. It is imperative that Michigan </w:t>
      </w:r>
      <w:r w:rsidR="00F868DC" w:rsidRPr="00152BFD">
        <w:rPr>
          <w:rFonts w:ascii="Arial" w:hAnsi="Arial" w:cs="Arial"/>
        </w:rPr>
        <w:t>leverage its clear advantage in automotive-based technologies to drive other transportation modes forward</w:t>
      </w:r>
      <w:r w:rsidR="00F868DC">
        <w:rPr>
          <w:rFonts w:ascii="Arial" w:hAnsi="Arial" w:cs="Arial"/>
        </w:rPr>
        <w:t xml:space="preserve"> to</w:t>
      </w:r>
      <w:r w:rsidR="00F868DC" w:rsidRPr="00152BFD">
        <w:rPr>
          <w:rFonts w:ascii="Arial" w:hAnsi="Arial" w:cs="Arial"/>
        </w:rPr>
        <w:t xml:space="preserve"> extend its global impact.</w:t>
      </w:r>
      <w:r w:rsidR="00F868DC">
        <w:rPr>
          <w:rFonts w:ascii="Arial" w:hAnsi="Arial" w:cs="Arial"/>
        </w:rPr>
        <w:t xml:space="preserve"> </w:t>
      </w:r>
      <w:r w:rsidR="00DC0434">
        <w:rPr>
          <w:rFonts w:ascii="Arial" w:hAnsi="Arial" w:cs="Arial"/>
        </w:rPr>
        <w:t xml:space="preserve">This includes mobility innovations in trucking, air mobility, rail, maritime, micro-mobility, and off-road vehicles. </w:t>
      </w:r>
      <w:r w:rsidR="00F868DC">
        <w:rPr>
          <w:rFonts w:ascii="Arial" w:hAnsi="Arial" w:cs="Arial"/>
        </w:rPr>
        <w:t xml:space="preserve">By becoming </w:t>
      </w:r>
      <w:r w:rsidR="00DC0434">
        <w:rPr>
          <w:rFonts w:ascii="Arial" w:hAnsi="Arial" w:cs="Arial"/>
        </w:rPr>
        <w:t xml:space="preserve">more of a </w:t>
      </w:r>
      <w:r w:rsidR="00F868DC">
        <w:rPr>
          <w:rFonts w:ascii="Arial" w:hAnsi="Arial" w:cs="Arial"/>
        </w:rPr>
        <w:t>global leader in multimodal transportation, Michigan’s mobility</w:t>
      </w:r>
      <w:r w:rsidR="00DC0434">
        <w:rPr>
          <w:rFonts w:ascii="Arial" w:hAnsi="Arial" w:cs="Arial"/>
        </w:rPr>
        <w:t xml:space="preserve"> </w:t>
      </w:r>
      <w:r w:rsidR="00F868DC">
        <w:rPr>
          <w:rFonts w:ascii="Arial" w:hAnsi="Arial" w:cs="Arial"/>
        </w:rPr>
        <w:t xml:space="preserve">industry </w:t>
      </w:r>
      <w:r w:rsidR="00DC0434">
        <w:rPr>
          <w:rFonts w:ascii="Arial" w:hAnsi="Arial" w:cs="Arial"/>
        </w:rPr>
        <w:t>will build</w:t>
      </w:r>
      <w:r w:rsidR="00F868DC">
        <w:rPr>
          <w:rFonts w:ascii="Arial" w:hAnsi="Arial" w:cs="Arial"/>
        </w:rPr>
        <w:t xml:space="preserve"> resilien</w:t>
      </w:r>
      <w:r w:rsidR="00DC0434">
        <w:rPr>
          <w:rFonts w:ascii="Arial" w:hAnsi="Arial" w:cs="Arial"/>
        </w:rPr>
        <w:t>cy,</w:t>
      </w:r>
      <w:r w:rsidR="00F868DC">
        <w:rPr>
          <w:rFonts w:ascii="Arial" w:hAnsi="Arial" w:cs="Arial"/>
        </w:rPr>
        <w:t xml:space="preserve"> and attract more high-tech talent. </w:t>
      </w:r>
    </w:p>
    <w:p w14:paraId="0EA520A0" w14:textId="77777777" w:rsidR="001C7421" w:rsidRDefault="001C7421" w:rsidP="00065488">
      <w:pPr>
        <w:spacing w:before="0" w:after="0"/>
        <w:rPr>
          <w:rFonts w:ascii="Arial" w:hAnsi="Arial" w:cs="Arial"/>
        </w:rPr>
      </w:pPr>
    </w:p>
    <w:p w14:paraId="2DC65E76" w14:textId="6C797398" w:rsidR="003B2A35" w:rsidRDefault="00F868DC" w:rsidP="00065488">
      <w:pPr>
        <w:spacing w:before="0" w:after="0"/>
        <w:rPr>
          <w:rFonts w:ascii="Arial" w:hAnsi="Arial" w:cs="Arial"/>
        </w:rPr>
      </w:pPr>
      <w:r>
        <w:rPr>
          <w:rFonts w:ascii="Arial" w:hAnsi="Arial" w:cs="Arial"/>
        </w:rPr>
        <w:t xml:space="preserve">The future of mobility will impact more than automotive as it is </w:t>
      </w:r>
      <w:r w:rsidR="003B2A35">
        <w:rPr>
          <w:rFonts w:ascii="Arial" w:hAnsi="Arial" w:cs="Arial"/>
        </w:rPr>
        <w:t>only</w:t>
      </w:r>
      <w:r>
        <w:rPr>
          <w:rFonts w:ascii="Arial" w:hAnsi="Arial" w:cs="Arial"/>
        </w:rPr>
        <w:t xml:space="preserve"> one of </w:t>
      </w:r>
      <w:r w:rsidR="003B2A35">
        <w:rPr>
          <w:rFonts w:ascii="Arial" w:hAnsi="Arial" w:cs="Arial"/>
        </w:rPr>
        <w:t>many</w:t>
      </w:r>
      <w:r>
        <w:rPr>
          <w:rFonts w:ascii="Arial" w:hAnsi="Arial" w:cs="Arial"/>
        </w:rPr>
        <w:t xml:space="preserve"> sectors that have become</w:t>
      </w:r>
      <w:r w:rsidR="003B2A35">
        <w:rPr>
          <w:rFonts w:ascii="Arial" w:hAnsi="Arial" w:cs="Arial"/>
        </w:rPr>
        <w:t xml:space="preserve"> heavily</w:t>
      </w:r>
      <w:r>
        <w:rPr>
          <w:rFonts w:ascii="Arial" w:hAnsi="Arial" w:cs="Arial"/>
        </w:rPr>
        <w:t xml:space="preserve"> reliant on </w:t>
      </w:r>
      <w:r w:rsidR="00152BFD" w:rsidRPr="00152BFD">
        <w:rPr>
          <w:rFonts w:ascii="Arial" w:hAnsi="Arial" w:cs="Arial"/>
        </w:rPr>
        <w:t>four foundational technologies</w:t>
      </w:r>
      <w:r w:rsidR="001C7421">
        <w:rPr>
          <w:rFonts w:ascii="Arial" w:hAnsi="Arial" w:cs="Arial"/>
        </w:rPr>
        <w:t>: artificial intelligence</w:t>
      </w:r>
      <w:r w:rsidR="00152BFD" w:rsidRPr="00152BFD">
        <w:rPr>
          <w:rFonts w:ascii="Arial" w:hAnsi="Arial" w:cs="Arial"/>
        </w:rPr>
        <w:t xml:space="preserve">, </w:t>
      </w:r>
      <w:r w:rsidR="001C7421">
        <w:rPr>
          <w:rFonts w:ascii="Arial" w:hAnsi="Arial" w:cs="Arial"/>
        </w:rPr>
        <w:t>e</w:t>
      </w:r>
      <w:r w:rsidR="00152BFD" w:rsidRPr="00152BFD">
        <w:rPr>
          <w:rFonts w:ascii="Arial" w:hAnsi="Arial" w:cs="Arial"/>
        </w:rPr>
        <w:t xml:space="preserve">lectrification, </w:t>
      </w:r>
      <w:r w:rsidR="001C7421">
        <w:rPr>
          <w:rFonts w:ascii="Arial" w:hAnsi="Arial" w:cs="Arial"/>
        </w:rPr>
        <w:t xml:space="preserve">technology-based </w:t>
      </w:r>
      <w:r w:rsidR="00152BFD" w:rsidRPr="00152BFD">
        <w:rPr>
          <w:rFonts w:ascii="Arial" w:hAnsi="Arial" w:cs="Arial"/>
        </w:rPr>
        <w:t>shar</w:t>
      </w:r>
      <w:r w:rsidR="001C7421">
        <w:rPr>
          <w:rFonts w:ascii="Arial" w:hAnsi="Arial" w:cs="Arial"/>
        </w:rPr>
        <w:t>ing platforms</w:t>
      </w:r>
      <w:r w:rsidR="00152BFD" w:rsidRPr="00152BFD">
        <w:rPr>
          <w:rFonts w:ascii="Arial" w:hAnsi="Arial" w:cs="Arial"/>
        </w:rPr>
        <w:t xml:space="preserve">, and </w:t>
      </w:r>
      <w:r w:rsidR="001C7421">
        <w:rPr>
          <w:rFonts w:ascii="Arial" w:hAnsi="Arial" w:cs="Arial"/>
        </w:rPr>
        <w:t>the ‘internet-of-things’ (IoT). T</w:t>
      </w:r>
      <w:r>
        <w:rPr>
          <w:rFonts w:ascii="Arial" w:hAnsi="Arial" w:cs="Arial"/>
        </w:rPr>
        <w:t>his</w:t>
      </w:r>
      <w:r w:rsidR="00152BFD" w:rsidRPr="00152BFD">
        <w:rPr>
          <w:rFonts w:ascii="Arial" w:hAnsi="Arial" w:cs="Arial"/>
        </w:rPr>
        <w:t xml:space="preserve"> </w:t>
      </w:r>
      <w:r>
        <w:rPr>
          <w:rFonts w:ascii="Arial" w:hAnsi="Arial" w:cs="Arial"/>
        </w:rPr>
        <w:t>reliance</w:t>
      </w:r>
      <w:r w:rsidR="00152BFD" w:rsidRPr="00152BFD">
        <w:rPr>
          <w:rFonts w:ascii="Arial" w:hAnsi="Arial" w:cs="Arial"/>
        </w:rPr>
        <w:t xml:space="preserve"> is shifting profit pools and creating new winners and losers </w:t>
      </w:r>
      <w:r w:rsidR="003B2A35">
        <w:rPr>
          <w:rFonts w:ascii="Arial" w:hAnsi="Arial" w:cs="Arial"/>
        </w:rPr>
        <w:t xml:space="preserve">along </w:t>
      </w:r>
      <w:r w:rsidR="001C7421">
        <w:rPr>
          <w:rFonts w:ascii="Arial" w:hAnsi="Arial" w:cs="Arial"/>
        </w:rPr>
        <w:t>all</w:t>
      </w:r>
      <w:r w:rsidR="003B2A35">
        <w:rPr>
          <w:rFonts w:ascii="Arial" w:hAnsi="Arial" w:cs="Arial"/>
        </w:rPr>
        <w:t xml:space="preserve"> </w:t>
      </w:r>
      <w:r w:rsidR="001C7421">
        <w:rPr>
          <w:rFonts w:ascii="Arial" w:hAnsi="Arial" w:cs="Arial"/>
        </w:rPr>
        <w:t xml:space="preserve">mobility </w:t>
      </w:r>
      <w:r w:rsidR="00152BFD" w:rsidRPr="00152BFD">
        <w:rPr>
          <w:rFonts w:ascii="Arial" w:hAnsi="Arial" w:cs="Arial"/>
        </w:rPr>
        <w:t>supply chain</w:t>
      </w:r>
      <w:r w:rsidR="003B2A35">
        <w:rPr>
          <w:rFonts w:ascii="Arial" w:hAnsi="Arial" w:cs="Arial"/>
        </w:rPr>
        <w:t>s</w:t>
      </w:r>
      <w:r w:rsidR="001C7421">
        <w:rPr>
          <w:rFonts w:ascii="Arial" w:hAnsi="Arial" w:cs="Arial"/>
        </w:rPr>
        <w:t>. Regardless of whether the goal is to move people, or to move goods.</w:t>
      </w:r>
    </w:p>
    <w:p w14:paraId="0C3B2231" w14:textId="539B5CCF" w:rsidR="003B2A35" w:rsidRDefault="003B2A35" w:rsidP="00065488">
      <w:pPr>
        <w:spacing w:before="0" w:after="0"/>
        <w:rPr>
          <w:rFonts w:ascii="Arial" w:hAnsi="Arial" w:cs="Arial"/>
        </w:rPr>
      </w:pPr>
    </w:p>
    <w:p w14:paraId="237A1FB9" w14:textId="77777777" w:rsidR="001C7421" w:rsidRDefault="001C7421" w:rsidP="00CA4F78">
      <w:pPr>
        <w:spacing w:before="0" w:after="0"/>
        <w:rPr>
          <w:rFonts w:ascii="Arial" w:hAnsi="Arial" w:cs="Arial"/>
        </w:rPr>
      </w:pPr>
      <w:r>
        <w:rPr>
          <w:rFonts w:ascii="Arial" w:hAnsi="Arial" w:cs="Arial"/>
        </w:rPr>
        <w:lastRenderedPageBreak/>
        <w:t xml:space="preserve">And future </w:t>
      </w:r>
      <w:r w:rsidR="003B2A35" w:rsidRPr="003B2A35">
        <w:rPr>
          <w:rFonts w:ascii="Arial" w:hAnsi="Arial" w:cs="Arial"/>
        </w:rPr>
        <w:t xml:space="preserve">mobility systems will focus on goods delivery. A single global shipment can involve 30 organizations and 200 interactions across various </w:t>
      </w:r>
      <w:r>
        <w:rPr>
          <w:rFonts w:ascii="Arial" w:hAnsi="Arial" w:cs="Arial"/>
        </w:rPr>
        <w:t>forms of infrastructure</w:t>
      </w:r>
      <w:r w:rsidR="003B2A35" w:rsidRPr="003B2A35">
        <w:rPr>
          <w:rFonts w:ascii="Arial" w:hAnsi="Arial" w:cs="Arial"/>
        </w:rPr>
        <w:t>.</w:t>
      </w:r>
      <w:r w:rsidR="003B2A35">
        <w:rPr>
          <w:rFonts w:ascii="Arial" w:hAnsi="Arial" w:cs="Arial"/>
        </w:rPr>
        <w:t xml:space="preserve"> </w:t>
      </w:r>
      <w:r w:rsidR="003B2A35" w:rsidRPr="003B2A35">
        <w:rPr>
          <w:rFonts w:ascii="Arial" w:hAnsi="Arial" w:cs="Arial"/>
        </w:rPr>
        <w:t xml:space="preserve">Michigan can leverage autonomous, </w:t>
      </w:r>
      <w:r>
        <w:rPr>
          <w:rFonts w:ascii="Arial" w:hAnsi="Arial" w:cs="Arial"/>
        </w:rPr>
        <w:t xml:space="preserve">electrified, </w:t>
      </w:r>
      <w:r w:rsidR="003B2A35" w:rsidRPr="003B2A35">
        <w:rPr>
          <w:rFonts w:ascii="Arial" w:hAnsi="Arial" w:cs="Arial"/>
        </w:rPr>
        <w:t>shared</w:t>
      </w:r>
      <w:r>
        <w:rPr>
          <w:rFonts w:ascii="Arial" w:hAnsi="Arial" w:cs="Arial"/>
        </w:rPr>
        <w:t>,</w:t>
      </w:r>
      <w:r w:rsidR="003B2A35" w:rsidRPr="003B2A35">
        <w:rPr>
          <w:rFonts w:ascii="Arial" w:hAnsi="Arial" w:cs="Arial"/>
        </w:rPr>
        <w:t xml:space="preserve"> and connected technologies across its infrastructure assets to capture more of these interactions.</w:t>
      </w:r>
      <w:r w:rsidR="003B2A35">
        <w:rPr>
          <w:rFonts w:ascii="Arial" w:hAnsi="Arial" w:cs="Arial"/>
        </w:rPr>
        <w:t xml:space="preserve"> </w:t>
      </w:r>
      <w:r w:rsidR="003B2A35" w:rsidRPr="003B2A35">
        <w:rPr>
          <w:rFonts w:ascii="Arial" w:hAnsi="Arial" w:cs="Arial"/>
        </w:rPr>
        <w:t>Shipping innovations are changing how smart infrastructure impacts state economies, from smart</w:t>
      </w:r>
      <w:r>
        <w:rPr>
          <w:rFonts w:ascii="Arial" w:hAnsi="Arial" w:cs="Arial"/>
        </w:rPr>
        <w:t>er, cleaner</w:t>
      </w:r>
      <w:r w:rsidR="003B2A35" w:rsidRPr="003B2A35">
        <w:rPr>
          <w:rFonts w:ascii="Arial" w:hAnsi="Arial" w:cs="Arial"/>
        </w:rPr>
        <w:t xml:space="preserve"> customs ports to autonomous freight solutions and last-mile delivery. </w:t>
      </w:r>
      <w:r w:rsidR="003B2A35">
        <w:rPr>
          <w:rFonts w:ascii="Arial" w:hAnsi="Arial" w:cs="Arial"/>
        </w:rPr>
        <w:t>Multimodal leadership will impact global commerce as much as it defines passenger transportation.</w:t>
      </w:r>
    </w:p>
    <w:p w14:paraId="225DC7CD" w14:textId="77777777" w:rsidR="001C7421" w:rsidRDefault="001C7421" w:rsidP="00CA4F78">
      <w:pPr>
        <w:spacing w:before="0" w:after="0"/>
        <w:rPr>
          <w:rFonts w:ascii="Arial" w:hAnsi="Arial" w:cs="Arial"/>
        </w:rPr>
      </w:pPr>
    </w:p>
    <w:p w14:paraId="4971DFDB" w14:textId="07AAF7A2" w:rsidR="00687546" w:rsidRPr="00CA4F78" w:rsidRDefault="003B2A35" w:rsidP="00CA4F78">
      <w:pPr>
        <w:spacing w:before="0" w:after="0"/>
        <w:rPr>
          <w:rFonts w:ascii="Arial" w:hAnsi="Arial" w:cs="Arial"/>
        </w:rPr>
      </w:pPr>
      <w:r>
        <w:rPr>
          <w:rFonts w:ascii="Arial" w:hAnsi="Arial" w:cs="Arial"/>
        </w:rPr>
        <w:t xml:space="preserve">If Michigan can deploy first-of-its-kind technologies that help businesses and communities </w:t>
      </w:r>
      <w:r w:rsidR="001C7421">
        <w:rPr>
          <w:rFonts w:ascii="Arial" w:hAnsi="Arial" w:cs="Arial"/>
        </w:rPr>
        <w:t>as they</w:t>
      </w:r>
      <w:r>
        <w:rPr>
          <w:rFonts w:ascii="Arial" w:hAnsi="Arial" w:cs="Arial"/>
        </w:rPr>
        <w:t xml:space="preserve"> driv</w:t>
      </w:r>
      <w:r w:rsidR="001C7421">
        <w:rPr>
          <w:rFonts w:ascii="Arial" w:hAnsi="Arial" w:cs="Arial"/>
        </w:rPr>
        <w:t>e</w:t>
      </w:r>
      <w:r>
        <w:rPr>
          <w:rFonts w:ascii="Arial" w:hAnsi="Arial" w:cs="Arial"/>
        </w:rPr>
        <w:t xml:space="preserve"> national conversations around standards, policies, and America technology leadership, </w:t>
      </w:r>
      <w:r w:rsidR="001C7421">
        <w:rPr>
          <w:rFonts w:ascii="Arial" w:hAnsi="Arial" w:cs="Arial"/>
        </w:rPr>
        <w:t>our state</w:t>
      </w:r>
      <w:r>
        <w:rPr>
          <w:rFonts w:ascii="Arial" w:hAnsi="Arial" w:cs="Arial"/>
        </w:rPr>
        <w:t xml:space="preserve"> will cement its place as the global transportation leader in the 21</w:t>
      </w:r>
      <w:r w:rsidRPr="003B2A35">
        <w:rPr>
          <w:rFonts w:ascii="Arial" w:hAnsi="Arial" w:cs="Arial"/>
          <w:vertAlign w:val="superscript"/>
        </w:rPr>
        <w:t>st</w:t>
      </w:r>
      <w:r>
        <w:rPr>
          <w:rFonts w:ascii="Arial" w:hAnsi="Arial" w:cs="Arial"/>
        </w:rPr>
        <w:t xml:space="preserve"> century. And </w:t>
      </w:r>
      <w:r w:rsidR="001C7421">
        <w:rPr>
          <w:rFonts w:ascii="Arial" w:hAnsi="Arial" w:cs="Arial"/>
        </w:rPr>
        <w:t>this</w:t>
      </w:r>
      <w:r>
        <w:rPr>
          <w:rFonts w:ascii="Arial" w:hAnsi="Arial" w:cs="Arial"/>
        </w:rPr>
        <w:t xml:space="preserve"> </w:t>
      </w:r>
      <w:r w:rsidR="001C7421">
        <w:rPr>
          <w:rFonts w:ascii="Arial" w:hAnsi="Arial" w:cs="Arial"/>
        </w:rPr>
        <w:t xml:space="preserve">approach </w:t>
      </w:r>
      <w:r>
        <w:rPr>
          <w:rFonts w:ascii="Arial" w:hAnsi="Arial" w:cs="Arial"/>
        </w:rPr>
        <w:t>will</w:t>
      </w:r>
      <w:r w:rsidR="001C7421">
        <w:rPr>
          <w:rFonts w:ascii="Arial" w:hAnsi="Arial" w:cs="Arial"/>
        </w:rPr>
        <w:t xml:space="preserve"> also</w:t>
      </w:r>
      <w:r>
        <w:rPr>
          <w:rFonts w:ascii="Arial" w:hAnsi="Arial" w:cs="Arial"/>
        </w:rPr>
        <w:t xml:space="preserve"> attract emerging companies that can augment</w:t>
      </w:r>
      <w:r w:rsidR="001C7421">
        <w:rPr>
          <w:rFonts w:ascii="Arial" w:hAnsi="Arial" w:cs="Arial"/>
        </w:rPr>
        <w:t xml:space="preserve"> </w:t>
      </w:r>
      <w:r>
        <w:rPr>
          <w:rFonts w:ascii="Arial" w:hAnsi="Arial" w:cs="Arial"/>
        </w:rPr>
        <w:t>job los</w:t>
      </w:r>
      <w:r w:rsidR="001C7421">
        <w:rPr>
          <w:rFonts w:ascii="Arial" w:hAnsi="Arial" w:cs="Arial"/>
        </w:rPr>
        <w:t xml:space="preserve">ses </w:t>
      </w:r>
      <w:r>
        <w:rPr>
          <w:rFonts w:ascii="Arial" w:hAnsi="Arial" w:cs="Arial"/>
        </w:rPr>
        <w:t xml:space="preserve">from </w:t>
      </w:r>
      <w:r w:rsidR="001C7421">
        <w:rPr>
          <w:rFonts w:ascii="Arial" w:hAnsi="Arial" w:cs="Arial"/>
        </w:rPr>
        <w:t xml:space="preserve">any future </w:t>
      </w:r>
      <w:r>
        <w:rPr>
          <w:rFonts w:ascii="Arial" w:hAnsi="Arial" w:cs="Arial"/>
        </w:rPr>
        <w:t xml:space="preserve">automotive industry </w:t>
      </w:r>
      <w:r w:rsidR="001C7421">
        <w:rPr>
          <w:rFonts w:ascii="Arial" w:hAnsi="Arial" w:cs="Arial"/>
        </w:rPr>
        <w:t>downsizing</w:t>
      </w:r>
      <w:r>
        <w:rPr>
          <w:rFonts w:ascii="Arial" w:hAnsi="Arial" w:cs="Arial"/>
        </w:rPr>
        <w:t xml:space="preserve">.  </w:t>
      </w:r>
      <w:r w:rsidR="00152BFD" w:rsidRPr="00152BFD">
        <w:rPr>
          <w:rFonts w:ascii="Arial" w:hAnsi="Arial" w:cs="Arial"/>
        </w:rPr>
        <w:t xml:space="preserve"> </w:t>
      </w:r>
    </w:p>
    <w:p w14:paraId="405B8E3C" w14:textId="77777777" w:rsidR="00687681" w:rsidRPr="006815DD" w:rsidRDefault="00687681" w:rsidP="00065488">
      <w:pPr>
        <w:spacing w:before="0" w:after="0"/>
        <w:rPr>
          <w:rFonts w:ascii="Arial" w:hAnsi="Arial" w:cs="Arial"/>
          <w:b/>
          <w:bCs/>
          <w:u w:val="single"/>
        </w:rPr>
      </w:pPr>
      <w:r>
        <w:rPr>
          <w:rFonts w:ascii="Arial" w:hAnsi="Arial" w:cs="Arial"/>
          <w:b/>
          <w:bCs/>
          <w:u w:val="single"/>
        </w:rPr>
        <w:br/>
      </w:r>
      <w:r w:rsidRPr="006815DD">
        <w:rPr>
          <w:rFonts w:ascii="Arial" w:hAnsi="Arial" w:cs="Arial"/>
          <w:b/>
          <w:bCs/>
          <w:u w:val="single"/>
        </w:rPr>
        <w:t>PURPOSE:</w:t>
      </w:r>
    </w:p>
    <w:p w14:paraId="7F35230B" w14:textId="1690EB36" w:rsidR="00687546" w:rsidRPr="001734B8" w:rsidRDefault="00687681" w:rsidP="00065488">
      <w:pPr>
        <w:spacing w:before="0" w:after="0"/>
        <w:rPr>
          <w:rFonts w:ascii="Arial" w:hAnsi="Arial" w:cs="Arial"/>
        </w:rPr>
      </w:pPr>
      <w:bookmarkStart w:id="1" w:name="_Hlk113523656"/>
      <w:r w:rsidRPr="001734B8">
        <w:rPr>
          <w:rFonts w:ascii="Arial" w:hAnsi="Arial" w:cs="Arial"/>
        </w:rPr>
        <w:t xml:space="preserve">The intention of this project is to find ways to </w:t>
      </w:r>
      <w:r w:rsidR="00B6209B" w:rsidRPr="001734B8">
        <w:rPr>
          <w:rFonts w:ascii="Arial" w:hAnsi="Arial" w:cs="Arial"/>
        </w:rPr>
        <w:t>introduce</w:t>
      </w:r>
      <w:r w:rsidRPr="001734B8">
        <w:rPr>
          <w:rFonts w:ascii="Arial" w:hAnsi="Arial" w:cs="Arial"/>
        </w:rPr>
        <w:t xml:space="preserve"> </w:t>
      </w:r>
      <w:r w:rsidR="00152867" w:rsidRPr="001734B8">
        <w:rPr>
          <w:rFonts w:ascii="Arial" w:hAnsi="Arial" w:cs="Arial"/>
        </w:rPr>
        <w:t xml:space="preserve">and </w:t>
      </w:r>
      <w:r w:rsidR="00A62B8D" w:rsidRPr="001734B8">
        <w:rPr>
          <w:rFonts w:ascii="Arial" w:hAnsi="Arial" w:cs="Arial"/>
        </w:rPr>
        <w:t xml:space="preserve">launch new technology-based projects that </w:t>
      </w:r>
      <w:r w:rsidRPr="001734B8">
        <w:rPr>
          <w:rFonts w:ascii="Arial" w:hAnsi="Arial" w:cs="Arial"/>
        </w:rPr>
        <w:t xml:space="preserve">utilize </w:t>
      </w:r>
      <w:r w:rsidR="00687546" w:rsidRPr="001734B8">
        <w:rPr>
          <w:rFonts w:ascii="Arial" w:hAnsi="Arial" w:cs="Arial"/>
        </w:rPr>
        <w:t xml:space="preserve">Michigan’s unique industry and legacy capabilities to advance </w:t>
      </w:r>
      <w:r w:rsidR="001734B8">
        <w:rPr>
          <w:rFonts w:ascii="Arial" w:hAnsi="Arial" w:cs="Arial"/>
        </w:rPr>
        <w:t>multimodal</w:t>
      </w:r>
      <w:r w:rsidR="00A62B8D" w:rsidRPr="001734B8">
        <w:rPr>
          <w:rFonts w:ascii="Arial" w:hAnsi="Arial" w:cs="Arial"/>
        </w:rPr>
        <w:t xml:space="preserve"> mobility options.</w:t>
      </w:r>
      <w:r w:rsidR="00687546" w:rsidRPr="001734B8">
        <w:rPr>
          <w:rFonts w:ascii="Arial" w:hAnsi="Arial" w:cs="Arial"/>
        </w:rPr>
        <w:t xml:space="preserve">  </w:t>
      </w:r>
      <w:bookmarkEnd w:id="1"/>
    </w:p>
    <w:p w14:paraId="342EFCFA" w14:textId="77777777" w:rsidR="00A62B8D" w:rsidRPr="001734B8" w:rsidRDefault="00A62B8D" w:rsidP="00065488">
      <w:pPr>
        <w:spacing w:before="0" w:after="0"/>
        <w:rPr>
          <w:rFonts w:ascii="Arial" w:hAnsi="Arial" w:cs="Arial"/>
        </w:rPr>
      </w:pPr>
    </w:p>
    <w:p w14:paraId="2FD8E891" w14:textId="61E6A43B" w:rsidR="00A62B8D" w:rsidRPr="001734B8" w:rsidRDefault="00687546" w:rsidP="00A62B8D">
      <w:pPr>
        <w:spacing w:before="0" w:after="0"/>
        <w:rPr>
          <w:rFonts w:ascii="Arial" w:hAnsi="Arial" w:cs="Arial"/>
        </w:rPr>
      </w:pPr>
      <w:r w:rsidRPr="001734B8">
        <w:rPr>
          <w:rFonts w:ascii="Arial" w:hAnsi="Arial" w:cs="Arial"/>
        </w:rPr>
        <w:t>Th</w:t>
      </w:r>
      <w:r w:rsidR="00A62B8D" w:rsidRPr="001734B8">
        <w:rPr>
          <w:rFonts w:ascii="Arial" w:hAnsi="Arial" w:cs="Arial"/>
        </w:rPr>
        <w:t>is</w:t>
      </w:r>
      <w:r w:rsidRPr="001734B8">
        <w:rPr>
          <w:rFonts w:ascii="Arial" w:hAnsi="Arial" w:cs="Arial"/>
        </w:rPr>
        <w:t xml:space="preserve"> project will issue a joint RFP </w:t>
      </w:r>
      <w:r w:rsidR="00A62B8D" w:rsidRPr="001734B8">
        <w:rPr>
          <w:rFonts w:ascii="Arial" w:hAnsi="Arial" w:cs="Arial"/>
        </w:rPr>
        <w:t xml:space="preserve">for concept development and implementation of initiatives that mobilize stakeholders to drive progress against the state’s MI Future Mobility Plan through tangible and measurable action. </w:t>
      </w:r>
      <w:r w:rsidR="001734B8">
        <w:rPr>
          <w:rFonts w:ascii="Arial" w:hAnsi="Arial" w:cs="Arial"/>
        </w:rPr>
        <w:t>Actions</w:t>
      </w:r>
      <w:r w:rsidR="00A62B8D" w:rsidRPr="001734B8">
        <w:rPr>
          <w:rFonts w:ascii="Arial" w:hAnsi="Arial" w:cs="Arial"/>
        </w:rPr>
        <w:t xml:space="preserve"> include:</w:t>
      </w:r>
    </w:p>
    <w:p w14:paraId="62954446" w14:textId="77777777" w:rsidR="00A62B8D" w:rsidRPr="001734B8" w:rsidRDefault="00A62B8D" w:rsidP="00A62B8D">
      <w:pPr>
        <w:spacing w:before="0" w:after="0"/>
        <w:rPr>
          <w:rFonts w:ascii="Arial" w:hAnsi="Arial" w:cs="Arial"/>
        </w:rPr>
      </w:pPr>
    </w:p>
    <w:p w14:paraId="360896C5" w14:textId="77777777" w:rsidR="00A62B8D"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 xml:space="preserve">Aligning coalitions and managing collaboration across stakeholders. </w:t>
      </w:r>
    </w:p>
    <w:p w14:paraId="61E23DD3" w14:textId="77777777" w:rsidR="00A62B8D"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Developing project concepts that can drive leverage on existing state funds through private co-investment or federal funding.</w:t>
      </w:r>
    </w:p>
    <w:p w14:paraId="0C96DE45" w14:textId="77777777" w:rsidR="001734B8" w:rsidRPr="001734B8" w:rsidRDefault="001734B8" w:rsidP="00A62B8D">
      <w:pPr>
        <w:pStyle w:val="ListParagraph"/>
        <w:numPr>
          <w:ilvl w:val="0"/>
          <w:numId w:val="41"/>
        </w:numPr>
        <w:spacing w:before="0" w:after="0"/>
        <w:rPr>
          <w:rFonts w:ascii="Arial" w:hAnsi="Arial" w:cs="Arial"/>
        </w:rPr>
      </w:pPr>
      <w:r w:rsidRPr="001734B8">
        <w:rPr>
          <w:rFonts w:ascii="Arial" w:hAnsi="Arial" w:cs="Arial"/>
        </w:rPr>
        <w:t>Leveraging a national and global network of companies and partners along the supply chain to drive capital investment in Michigan projects.</w:t>
      </w:r>
    </w:p>
    <w:p w14:paraId="7613BE8D" w14:textId="607E33B9" w:rsidR="00A62B8D"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 xml:space="preserve">Developing and managing deployment plans. </w:t>
      </w:r>
    </w:p>
    <w:p w14:paraId="337CF31F" w14:textId="3BC228D0" w:rsidR="00A62B8D"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Align assets and resources needed to execute projects (co-investment, infrastructure access, policy considerations, communication</w:t>
      </w:r>
      <w:r w:rsidR="001734B8" w:rsidRPr="001734B8">
        <w:rPr>
          <w:rFonts w:ascii="Arial" w:hAnsi="Arial" w:cs="Arial"/>
        </w:rPr>
        <w:t>,</w:t>
      </w:r>
      <w:r w:rsidRPr="001734B8">
        <w:rPr>
          <w:rFonts w:ascii="Arial" w:hAnsi="Arial" w:cs="Arial"/>
        </w:rPr>
        <w:t xml:space="preserve"> and education strategies, etc.)</w:t>
      </w:r>
      <w:r w:rsidR="001E7936">
        <w:rPr>
          <w:rFonts w:ascii="Arial" w:hAnsi="Arial" w:cs="Arial"/>
        </w:rPr>
        <w:t>.</w:t>
      </w:r>
    </w:p>
    <w:p w14:paraId="1BC74C3D" w14:textId="39475C37" w:rsidR="001734B8"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Managing contracting and pass</w:t>
      </w:r>
      <w:r w:rsidR="001734B8" w:rsidRPr="001734B8">
        <w:rPr>
          <w:rFonts w:ascii="Arial" w:hAnsi="Arial" w:cs="Arial"/>
        </w:rPr>
        <w:t>-</w:t>
      </w:r>
      <w:r w:rsidRPr="001734B8">
        <w:rPr>
          <w:rFonts w:ascii="Arial" w:hAnsi="Arial" w:cs="Arial"/>
        </w:rPr>
        <w:t xml:space="preserve">through funding to project partners if </w:t>
      </w:r>
      <w:proofErr w:type="gramStart"/>
      <w:r w:rsidRPr="001734B8">
        <w:rPr>
          <w:rFonts w:ascii="Arial" w:hAnsi="Arial" w:cs="Arial"/>
        </w:rPr>
        <w:t>applicable</w:t>
      </w:r>
      <w:proofErr w:type="gramEnd"/>
    </w:p>
    <w:p w14:paraId="2CB90A0D" w14:textId="77777777" w:rsidR="001734B8" w:rsidRPr="001734B8" w:rsidRDefault="00A62B8D" w:rsidP="00A62B8D">
      <w:pPr>
        <w:pStyle w:val="ListParagraph"/>
        <w:numPr>
          <w:ilvl w:val="0"/>
          <w:numId w:val="41"/>
        </w:numPr>
        <w:spacing w:before="0" w:after="0"/>
        <w:rPr>
          <w:rFonts w:ascii="Arial" w:hAnsi="Arial" w:cs="Arial"/>
        </w:rPr>
      </w:pPr>
      <w:r w:rsidRPr="001734B8">
        <w:rPr>
          <w:rFonts w:ascii="Arial" w:hAnsi="Arial" w:cs="Arial"/>
        </w:rPr>
        <w:t>Define</w:t>
      </w:r>
      <w:r w:rsidR="001734B8" w:rsidRPr="001734B8">
        <w:rPr>
          <w:rFonts w:ascii="Arial" w:hAnsi="Arial" w:cs="Arial"/>
        </w:rPr>
        <w:t>, measure, and report</w:t>
      </w:r>
      <w:r w:rsidRPr="001734B8">
        <w:rPr>
          <w:rFonts w:ascii="Arial" w:hAnsi="Arial" w:cs="Arial"/>
        </w:rPr>
        <w:t xml:space="preserve"> </w:t>
      </w:r>
      <w:r w:rsidR="001734B8" w:rsidRPr="001734B8">
        <w:rPr>
          <w:rFonts w:ascii="Arial" w:hAnsi="Arial" w:cs="Arial"/>
        </w:rPr>
        <w:t>key performance indicators.</w:t>
      </w:r>
    </w:p>
    <w:p w14:paraId="670B69F4" w14:textId="51B1FB9F" w:rsidR="00A62B8D" w:rsidRPr="001734B8" w:rsidRDefault="001734B8" w:rsidP="00A62B8D">
      <w:pPr>
        <w:pStyle w:val="ListParagraph"/>
        <w:numPr>
          <w:ilvl w:val="0"/>
          <w:numId w:val="41"/>
        </w:numPr>
        <w:spacing w:before="0" w:after="0"/>
        <w:rPr>
          <w:rFonts w:ascii="Arial" w:hAnsi="Arial" w:cs="Arial"/>
        </w:rPr>
      </w:pPr>
      <w:r w:rsidRPr="001734B8">
        <w:rPr>
          <w:rFonts w:ascii="Arial" w:hAnsi="Arial" w:cs="Arial"/>
        </w:rPr>
        <w:t>Advise OFME and other state teams on key global technology trends and opportunities.</w:t>
      </w:r>
      <w:r w:rsidR="00A62B8D" w:rsidRPr="001734B8">
        <w:rPr>
          <w:rFonts w:ascii="Arial" w:hAnsi="Arial" w:cs="Arial"/>
        </w:rPr>
        <w:t xml:space="preserve"> </w:t>
      </w:r>
    </w:p>
    <w:p w14:paraId="0A89FFAC" w14:textId="7A7CF2A9" w:rsidR="001734B8" w:rsidRPr="001734B8" w:rsidRDefault="001734B8" w:rsidP="001734B8">
      <w:pPr>
        <w:pStyle w:val="ListParagraph"/>
        <w:numPr>
          <w:ilvl w:val="0"/>
          <w:numId w:val="41"/>
        </w:numPr>
        <w:spacing w:before="0" w:after="0"/>
        <w:rPr>
          <w:rFonts w:ascii="Arial" w:hAnsi="Arial" w:cs="Arial"/>
        </w:rPr>
      </w:pPr>
      <w:r>
        <w:rPr>
          <w:rFonts w:ascii="Arial" w:hAnsi="Arial" w:cs="Arial"/>
        </w:rPr>
        <w:t>Leverage a</w:t>
      </w:r>
      <w:r w:rsidRPr="001734B8">
        <w:rPr>
          <w:rFonts w:ascii="Arial" w:hAnsi="Arial" w:cs="Arial"/>
        </w:rPr>
        <w:t xml:space="preserve"> modular methodology to accommodate projects at various stages of development. </w:t>
      </w:r>
    </w:p>
    <w:p w14:paraId="2820CC65" w14:textId="3BEC9E64" w:rsidR="00A62B8D" w:rsidRPr="001734B8" w:rsidRDefault="00A62B8D" w:rsidP="00065488">
      <w:pPr>
        <w:spacing w:before="0" w:after="0"/>
        <w:rPr>
          <w:rFonts w:ascii="Arial" w:hAnsi="Arial" w:cs="Arial"/>
        </w:rPr>
      </w:pPr>
    </w:p>
    <w:p w14:paraId="136C5B0F" w14:textId="6B63C662" w:rsidR="00687681" w:rsidRPr="00F36BE2" w:rsidRDefault="00687681" w:rsidP="00065488">
      <w:pPr>
        <w:spacing w:before="0" w:after="0"/>
        <w:rPr>
          <w:rFonts w:ascii="Arial" w:hAnsi="Arial" w:cs="Arial"/>
        </w:rPr>
      </w:pPr>
      <w:r w:rsidRPr="001734B8">
        <w:rPr>
          <w:rFonts w:ascii="Arial" w:hAnsi="Arial" w:cs="Arial"/>
        </w:rPr>
        <w:t xml:space="preserve">Respondents must have a strong understanding of </w:t>
      </w:r>
      <w:r w:rsidR="001734B8">
        <w:rPr>
          <w:rFonts w:ascii="Arial" w:hAnsi="Arial" w:cs="Arial"/>
        </w:rPr>
        <w:t xml:space="preserve">national and global </w:t>
      </w:r>
      <w:r w:rsidRPr="001734B8">
        <w:rPr>
          <w:rFonts w:ascii="Arial" w:hAnsi="Arial" w:cs="Arial"/>
        </w:rPr>
        <w:t xml:space="preserve">mobility </w:t>
      </w:r>
      <w:r w:rsidR="001734B8">
        <w:rPr>
          <w:rFonts w:ascii="Arial" w:hAnsi="Arial" w:cs="Arial"/>
        </w:rPr>
        <w:t xml:space="preserve">and technology </w:t>
      </w:r>
      <w:r w:rsidRPr="001734B8">
        <w:rPr>
          <w:rFonts w:ascii="Arial" w:hAnsi="Arial" w:cs="Arial"/>
        </w:rPr>
        <w:t>ecosystem</w:t>
      </w:r>
      <w:r w:rsidR="001734B8">
        <w:rPr>
          <w:rFonts w:ascii="Arial" w:hAnsi="Arial" w:cs="Arial"/>
        </w:rPr>
        <w:t>s,</w:t>
      </w:r>
      <w:r w:rsidRPr="001734B8">
        <w:rPr>
          <w:rFonts w:ascii="Arial" w:hAnsi="Arial" w:cs="Arial"/>
        </w:rPr>
        <w:t xml:space="preserve"> and demonstrate that it </w:t>
      </w:r>
      <w:r w:rsidR="001734B8" w:rsidRPr="001734B8">
        <w:rPr>
          <w:rFonts w:ascii="Arial" w:hAnsi="Arial" w:cs="Arial"/>
        </w:rPr>
        <w:t xml:space="preserve">already </w:t>
      </w:r>
      <w:r w:rsidRPr="001734B8">
        <w:rPr>
          <w:rFonts w:ascii="Arial" w:hAnsi="Arial" w:cs="Arial"/>
        </w:rPr>
        <w:t xml:space="preserve">maintains </w:t>
      </w:r>
      <w:r w:rsidR="001734B8" w:rsidRPr="001734B8">
        <w:rPr>
          <w:rFonts w:ascii="Arial" w:hAnsi="Arial" w:cs="Arial"/>
        </w:rPr>
        <w:t xml:space="preserve">signature, </w:t>
      </w:r>
      <w:r w:rsidR="00687546" w:rsidRPr="001734B8">
        <w:rPr>
          <w:rFonts w:ascii="Arial" w:hAnsi="Arial" w:cs="Arial"/>
        </w:rPr>
        <w:t xml:space="preserve">global </w:t>
      </w:r>
      <w:proofErr w:type="gramStart"/>
      <w:r w:rsidR="00687546" w:rsidRPr="001734B8">
        <w:rPr>
          <w:rFonts w:ascii="Arial" w:hAnsi="Arial" w:cs="Arial"/>
        </w:rPr>
        <w:t>public</w:t>
      </w:r>
      <w:proofErr w:type="gramEnd"/>
      <w:r w:rsidR="00687546" w:rsidRPr="001734B8">
        <w:rPr>
          <w:rFonts w:ascii="Arial" w:hAnsi="Arial" w:cs="Arial"/>
        </w:rPr>
        <w:t xml:space="preserve"> and private partnerships</w:t>
      </w:r>
      <w:r w:rsidRPr="001734B8">
        <w:rPr>
          <w:rFonts w:ascii="Arial" w:hAnsi="Arial" w:cs="Arial"/>
        </w:rPr>
        <w:t xml:space="preserve">. The role of the respondent organization is to lead the coalition’s efforts and to act as a statewide authority on </w:t>
      </w:r>
      <w:r w:rsidR="001734B8" w:rsidRPr="001734B8">
        <w:rPr>
          <w:rFonts w:ascii="Arial" w:hAnsi="Arial" w:cs="Arial"/>
        </w:rPr>
        <w:t>mobility</w:t>
      </w:r>
      <w:r w:rsidR="00687546" w:rsidRPr="001734B8">
        <w:rPr>
          <w:rFonts w:ascii="Arial" w:hAnsi="Arial" w:cs="Arial"/>
        </w:rPr>
        <w:t xml:space="preserve"> innovation and growth</w:t>
      </w:r>
      <w:r w:rsidRPr="001734B8">
        <w:rPr>
          <w:rFonts w:ascii="Arial" w:hAnsi="Arial" w:cs="Arial"/>
        </w:rPr>
        <w:t xml:space="preserve">. The organization must possess the capacity to carry out their responsibilities to coordinate and perform administrative activities, communicate goals, and ensure an innovative approach to the project. Throughout the duration of the grant, the organization will work closely with LEO, as all final decisions about the program’s strategic direction and vision will be made by the </w:t>
      </w:r>
      <w:r w:rsidRPr="00F36BE2">
        <w:rPr>
          <w:rFonts w:ascii="Arial" w:hAnsi="Arial" w:cs="Arial"/>
        </w:rPr>
        <w:t>Grant Administrator.</w:t>
      </w:r>
    </w:p>
    <w:p w14:paraId="7651E63D" w14:textId="3EFAA028" w:rsidR="007D2CF4" w:rsidRPr="00F36BE2" w:rsidRDefault="007D2CF4" w:rsidP="00065488">
      <w:pPr>
        <w:spacing w:before="0" w:after="0"/>
        <w:rPr>
          <w:rFonts w:ascii="Arial" w:hAnsi="Arial" w:cs="Arial"/>
        </w:rPr>
      </w:pPr>
    </w:p>
    <w:p w14:paraId="3EEDF7F6" w14:textId="77777777" w:rsidR="00687681" w:rsidRPr="00F36BE2" w:rsidRDefault="00687681" w:rsidP="00065488">
      <w:pPr>
        <w:spacing w:before="0" w:after="0"/>
        <w:rPr>
          <w:rFonts w:ascii="Arial" w:hAnsi="Arial" w:cs="Arial"/>
          <w:b/>
          <w:bCs/>
          <w:u w:val="single"/>
        </w:rPr>
      </w:pPr>
    </w:p>
    <w:p w14:paraId="4A4E63F8" w14:textId="77777777" w:rsidR="00687681" w:rsidRPr="00F36BE2" w:rsidRDefault="00687681" w:rsidP="00065488">
      <w:pPr>
        <w:spacing w:before="0" w:after="0"/>
        <w:rPr>
          <w:rFonts w:ascii="Arial" w:hAnsi="Arial" w:cs="Arial"/>
          <w:b/>
          <w:bCs/>
          <w:u w:val="single"/>
        </w:rPr>
      </w:pPr>
      <w:r w:rsidRPr="00F36BE2">
        <w:rPr>
          <w:rFonts w:ascii="Arial" w:hAnsi="Arial" w:cs="Arial"/>
          <w:b/>
          <w:bCs/>
          <w:u w:val="single"/>
        </w:rPr>
        <w:t>SCOPE OF SERVICES:</w:t>
      </w:r>
    </w:p>
    <w:p w14:paraId="71ECF358" w14:textId="02C8B00C" w:rsidR="007D2CF4" w:rsidRPr="007D2CF4" w:rsidRDefault="00687681" w:rsidP="001734B8">
      <w:pPr>
        <w:spacing w:before="0" w:after="0"/>
        <w:rPr>
          <w:rFonts w:ascii="Arial" w:hAnsi="Arial" w:cs="Arial"/>
        </w:rPr>
      </w:pPr>
      <w:r w:rsidRPr="00F36BE2">
        <w:rPr>
          <w:rFonts w:ascii="Arial" w:hAnsi="Arial" w:cs="Arial"/>
        </w:rPr>
        <w:t>LEO seeks to secure a qualified entity to provide at least, but not limited to, the following:</w:t>
      </w:r>
    </w:p>
    <w:p w14:paraId="2A406198" w14:textId="1551B1DB" w:rsidR="007D2CF4" w:rsidRPr="007D2CF4" w:rsidRDefault="007D2CF4" w:rsidP="007D2CF4">
      <w:pPr>
        <w:spacing w:before="0" w:after="0" w:line="240" w:lineRule="auto"/>
        <w:rPr>
          <w:rFonts w:ascii="Times New Roman" w:eastAsia="Times New Roman" w:hAnsi="Times New Roman" w:cs="Times New Roman"/>
          <w:sz w:val="24"/>
          <w:szCs w:val="24"/>
        </w:rPr>
      </w:pPr>
    </w:p>
    <w:p w14:paraId="40393117" w14:textId="77777777" w:rsidR="001734B8" w:rsidRPr="00F36BE2" w:rsidRDefault="007D2CF4" w:rsidP="001734B8">
      <w:pPr>
        <w:pStyle w:val="ListParagraph"/>
        <w:numPr>
          <w:ilvl w:val="0"/>
          <w:numId w:val="42"/>
        </w:numPr>
        <w:spacing w:before="0" w:after="0" w:line="240" w:lineRule="auto"/>
        <w:textAlignment w:val="baseline"/>
        <w:rPr>
          <w:rFonts w:ascii="Arial" w:eastAsia="Times New Roman" w:hAnsi="Arial" w:cs="Arial"/>
          <w:color w:val="000000"/>
        </w:rPr>
      </w:pPr>
      <w:r w:rsidRPr="00F36BE2">
        <w:rPr>
          <w:rFonts w:ascii="Arial" w:eastAsia="Times New Roman" w:hAnsi="Arial" w:cs="Arial"/>
          <w:b/>
          <w:bCs/>
          <w:color w:val="000000"/>
        </w:rPr>
        <w:t>Develop a systems-level view of the opportunity</w:t>
      </w:r>
      <w:r w:rsidRPr="00F36BE2">
        <w:rPr>
          <w:rFonts w:ascii="Arial" w:eastAsia="Times New Roman" w:hAnsi="Arial" w:cs="Arial"/>
          <w:color w:val="000000"/>
        </w:rPr>
        <w:t xml:space="preserve"> based on the initial concept and create material that can be used to sell the vision to critical stakeholders</w:t>
      </w:r>
    </w:p>
    <w:p w14:paraId="083A1EF6" w14:textId="7AFFBE6C" w:rsidR="007D2CF4" w:rsidRPr="001734B8" w:rsidRDefault="007D2CF4" w:rsidP="001734B8">
      <w:pPr>
        <w:pStyle w:val="ListParagraph"/>
        <w:numPr>
          <w:ilvl w:val="0"/>
          <w:numId w:val="42"/>
        </w:numPr>
        <w:spacing w:before="0" w:after="0" w:line="240" w:lineRule="auto"/>
        <w:textAlignment w:val="baseline"/>
        <w:rPr>
          <w:rFonts w:ascii="Arial" w:eastAsia="Times New Roman" w:hAnsi="Arial" w:cs="Arial"/>
          <w:color w:val="000000"/>
        </w:rPr>
      </w:pPr>
      <w:r w:rsidRPr="00F36BE2">
        <w:rPr>
          <w:rFonts w:ascii="Arial" w:eastAsia="Times New Roman" w:hAnsi="Arial" w:cs="Arial"/>
          <w:b/>
          <w:bCs/>
          <w:color w:val="000000"/>
        </w:rPr>
        <w:t>Align public and private</w:t>
      </w:r>
      <w:r w:rsidRPr="001734B8">
        <w:rPr>
          <w:rFonts w:ascii="Arial" w:eastAsia="Times New Roman" w:hAnsi="Arial" w:cs="Arial"/>
          <w:b/>
          <w:bCs/>
          <w:color w:val="000000"/>
        </w:rPr>
        <w:t xml:space="preserve"> stakeholders</w:t>
      </w:r>
      <w:r w:rsidRPr="001734B8">
        <w:rPr>
          <w:rFonts w:ascii="Arial" w:eastAsia="Times New Roman" w:hAnsi="Arial" w:cs="Arial"/>
          <w:color w:val="000000"/>
        </w:rPr>
        <w:t xml:space="preserve"> to pursue a structured innovation project that leverages advanced technology and infrastructure to increase cross-border (state-to-state and international) logistics flows </w:t>
      </w:r>
    </w:p>
    <w:p w14:paraId="38C26A8E" w14:textId="68165DDA" w:rsidR="007D2CF4" w:rsidRPr="007D2CF4" w:rsidRDefault="007D2CF4" w:rsidP="007D2CF4">
      <w:pPr>
        <w:spacing w:before="0" w:after="0" w:line="240" w:lineRule="auto"/>
        <w:rPr>
          <w:rFonts w:ascii="Times New Roman" w:eastAsia="Times New Roman" w:hAnsi="Times New Roman" w:cs="Times New Roman"/>
          <w:sz w:val="24"/>
          <w:szCs w:val="24"/>
        </w:rPr>
      </w:pPr>
    </w:p>
    <w:p w14:paraId="6F55E666" w14:textId="77777777" w:rsidR="001734B8" w:rsidRDefault="007D2CF4" w:rsidP="001734B8">
      <w:pPr>
        <w:numPr>
          <w:ilvl w:val="0"/>
          <w:numId w:val="31"/>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Create framework and process for collaboration</w:t>
      </w:r>
      <w:r w:rsidRPr="007D2CF4">
        <w:rPr>
          <w:rFonts w:ascii="Arial" w:eastAsia="Times New Roman" w:hAnsi="Arial" w:cs="Arial"/>
          <w:color w:val="000000"/>
        </w:rPr>
        <w:t xml:space="preserve"> across stakeholders to outline shared objectives and stakeholder roles and responsibilities </w:t>
      </w:r>
    </w:p>
    <w:p w14:paraId="7CDE4486" w14:textId="550F620D" w:rsidR="007D2CF4" w:rsidRPr="007D2CF4" w:rsidRDefault="007D2CF4" w:rsidP="007D2CF4">
      <w:pPr>
        <w:numPr>
          <w:ilvl w:val="0"/>
          <w:numId w:val="31"/>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 xml:space="preserve">Coordinate across stakeholders to scope an initial pilot deployment </w:t>
      </w:r>
      <w:r w:rsidRPr="007D2CF4">
        <w:rPr>
          <w:rFonts w:ascii="Arial" w:eastAsia="Times New Roman" w:hAnsi="Arial" w:cs="Arial"/>
          <w:color w:val="000000"/>
        </w:rPr>
        <w:t>across key dimensions (Technology, Policy, Routes / Mobility Context [i.e. scenarios map potential users and user journeys] Financing / Business Model)</w:t>
      </w:r>
    </w:p>
    <w:p w14:paraId="24D9085B" w14:textId="77777777" w:rsidR="001734B8" w:rsidRDefault="007D2CF4" w:rsidP="001734B8">
      <w:pPr>
        <w:numPr>
          <w:ilvl w:val="0"/>
          <w:numId w:val="33"/>
        </w:numPr>
        <w:spacing w:before="0" w:after="0" w:line="240" w:lineRule="auto"/>
        <w:ind w:left="1440"/>
        <w:textAlignment w:val="baseline"/>
        <w:rPr>
          <w:rFonts w:ascii="Arial" w:eastAsia="Times New Roman" w:hAnsi="Arial" w:cs="Arial"/>
          <w:color w:val="000000"/>
        </w:rPr>
      </w:pPr>
      <w:r w:rsidRPr="007D2CF4">
        <w:rPr>
          <w:rFonts w:ascii="Arial" w:eastAsia="Times New Roman" w:hAnsi="Arial" w:cs="Arial"/>
          <w:color w:val="000000"/>
        </w:rPr>
        <w:t>Initial pilot design process will generate the following assumptions / deliverables: optimal pilot location, high-level system design including technology and infrastructure components; additional service providers or partners needed to support feasibility analysis or implementation, understanding procurement guidelines and potential regulatory constraints, initial assumption metrics, etc.</w:t>
      </w:r>
    </w:p>
    <w:p w14:paraId="2661F292" w14:textId="77777777" w:rsidR="001734B8"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Gain alignment</w:t>
      </w:r>
      <w:r w:rsidRPr="007D2CF4">
        <w:rPr>
          <w:rFonts w:ascii="Arial" w:eastAsia="Times New Roman" w:hAnsi="Arial" w:cs="Arial"/>
          <w:color w:val="000000"/>
        </w:rPr>
        <w:t xml:space="preserve"> on pilot concept from core stakeholders</w:t>
      </w:r>
    </w:p>
    <w:p w14:paraId="035A9867" w14:textId="77777777" w:rsidR="001734B8"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Create a project plan</w:t>
      </w:r>
      <w:r w:rsidRPr="007D2CF4">
        <w:rPr>
          <w:rFonts w:ascii="Arial" w:eastAsia="Times New Roman" w:hAnsi="Arial" w:cs="Arial"/>
          <w:color w:val="000000"/>
        </w:rPr>
        <w:t xml:space="preserve"> to guide the collaborative effort toward the pilot deployment</w:t>
      </w:r>
    </w:p>
    <w:p w14:paraId="1FDC7493" w14:textId="77777777" w:rsidR="001734B8"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Handle all aspects of project management and partner coordination</w:t>
      </w:r>
      <w:r w:rsidRPr="007D2CF4">
        <w:rPr>
          <w:rFonts w:ascii="Arial" w:eastAsia="Times New Roman" w:hAnsi="Arial" w:cs="Arial"/>
          <w:color w:val="000000"/>
        </w:rPr>
        <w:t xml:space="preserve"> against project plan</w:t>
      </w:r>
    </w:p>
    <w:p w14:paraId="66D04C24" w14:textId="77777777" w:rsidR="001734B8"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Source and diligence potential technology and infrastructure solutions</w:t>
      </w:r>
      <w:r w:rsidRPr="007D2CF4">
        <w:rPr>
          <w:rFonts w:ascii="Arial" w:eastAsia="Times New Roman" w:hAnsi="Arial" w:cs="Arial"/>
          <w:color w:val="000000"/>
        </w:rPr>
        <w:t> </w:t>
      </w:r>
    </w:p>
    <w:p w14:paraId="15A41D1D" w14:textId="77777777" w:rsidR="001734B8"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Structure partnerships / deals with potential technology providers </w:t>
      </w:r>
    </w:p>
    <w:p w14:paraId="20C579DE" w14:textId="20451B97" w:rsidR="007D2CF4" w:rsidRPr="007D2CF4" w:rsidRDefault="007D2CF4" w:rsidP="001734B8">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Secure a partner to study the labor impact of autonomous trucking</w:t>
      </w:r>
      <w:r w:rsidRPr="007D2CF4">
        <w:rPr>
          <w:rFonts w:ascii="Arial" w:eastAsia="Times New Roman" w:hAnsi="Arial" w:cs="Arial"/>
          <w:color w:val="000000"/>
        </w:rPr>
        <w:t xml:space="preserve"> and recommend workforce development solutions to preserve and create high-wage, high-value logistics jobs </w:t>
      </w:r>
      <w:r w:rsidR="001734B8">
        <w:rPr>
          <w:rFonts w:ascii="Arial" w:eastAsia="Times New Roman" w:hAnsi="Arial" w:cs="Arial"/>
          <w:color w:val="000000"/>
        </w:rPr>
        <w:t xml:space="preserve">. </w:t>
      </w:r>
      <w:r w:rsidRPr="007D2CF4">
        <w:rPr>
          <w:rFonts w:ascii="Arial" w:eastAsia="Times New Roman" w:hAnsi="Arial" w:cs="Arial"/>
          <w:color w:val="000000"/>
        </w:rPr>
        <w:t xml:space="preserve">Leverage the project to position the MI for other initiatives/attraction opportunities and federal funding opportunities. </w:t>
      </w:r>
    </w:p>
    <w:p w14:paraId="271C886D" w14:textId="77777777" w:rsidR="00687681" w:rsidRPr="00F36BE2" w:rsidRDefault="00687681" w:rsidP="00065488">
      <w:pPr>
        <w:spacing w:before="0" w:after="0"/>
        <w:rPr>
          <w:rFonts w:ascii="Arial" w:hAnsi="Arial" w:cs="Arial"/>
          <w:u w:val="single"/>
        </w:rPr>
      </w:pPr>
    </w:p>
    <w:p w14:paraId="0CAA830F" w14:textId="77777777" w:rsidR="00687681" w:rsidRPr="00F36BE2" w:rsidRDefault="00687681" w:rsidP="00065488">
      <w:pPr>
        <w:spacing w:before="0" w:after="0"/>
        <w:rPr>
          <w:rFonts w:ascii="Arial" w:hAnsi="Arial" w:cs="Arial"/>
          <w:b/>
          <w:bCs/>
          <w:u w:val="single"/>
        </w:rPr>
      </w:pPr>
      <w:r w:rsidRPr="00F36BE2">
        <w:rPr>
          <w:rFonts w:ascii="Arial" w:hAnsi="Arial" w:cs="Arial"/>
          <w:b/>
          <w:bCs/>
          <w:u w:val="single"/>
        </w:rPr>
        <w:t>PERFORMANCE MEASURES:</w:t>
      </w:r>
    </w:p>
    <w:p w14:paraId="0472988A" w14:textId="26763B93" w:rsidR="00687681" w:rsidRPr="00F36BE2" w:rsidRDefault="00687681" w:rsidP="00065488">
      <w:pPr>
        <w:spacing w:before="0" w:after="0"/>
        <w:rPr>
          <w:rFonts w:ascii="Arial" w:hAnsi="Arial" w:cs="Arial"/>
        </w:rPr>
      </w:pPr>
      <w:r w:rsidRPr="00F36BE2">
        <w:rPr>
          <w:rFonts w:ascii="Arial" w:hAnsi="Arial" w:cs="Arial"/>
        </w:rPr>
        <w:t>To demonstrate grant success, respondents must be able to track and report on the following anticipated performance measures:</w:t>
      </w:r>
    </w:p>
    <w:p w14:paraId="20D84BBF" w14:textId="77777777" w:rsidR="001734B8" w:rsidRPr="00F36BE2" w:rsidRDefault="001734B8" w:rsidP="00065488">
      <w:pPr>
        <w:spacing w:before="0" w:after="0"/>
        <w:rPr>
          <w:rFonts w:ascii="Arial" w:hAnsi="Arial" w:cs="Arial"/>
        </w:rPr>
      </w:pPr>
    </w:p>
    <w:tbl>
      <w:tblPr>
        <w:tblStyle w:val="TableGrid1"/>
        <w:tblW w:w="0" w:type="auto"/>
        <w:tblLook w:val="04A0" w:firstRow="1" w:lastRow="0" w:firstColumn="1" w:lastColumn="0" w:noHBand="0" w:noVBand="1"/>
      </w:tblPr>
      <w:tblGrid>
        <w:gridCol w:w="7645"/>
      </w:tblGrid>
      <w:tr w:rsidR="00687681" w:rsidRPr="00F36BE2" w14:paraId="6C0C79A2"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B52A18D" w14:textId="77777777" w:rsidR="00687681" w:rsidRPr="00F36BE2" w:rsidRDefault="00687681" w:rsidP="00065488">
            <w:pPr>
              <w:spacing w:before="0"/>
              <w:rPr>
                <w:rFonts w:ascii="Arial" w:eastAsia="Batang" w:hAnsi="Arial" w:cs="Arial"/>
                <w:b/>
                <w:sz w:val="20"/>
                <w:szCs w:val="20"/>
                <w:lang w:eastAsia="ko-KR"/>
              </w:rPr>
            </w:pPr>
            <w:r w:rsidRPr="00F36BE2">
              <w:rPr>
                <w:rFonts w:ascii="Arial" w:eastAsia="Batang" w:hAnsi="Arial" w:cs="Arial"/>
                <w:b/>
                <w:sz w:val="20"/>
                <w:szCs w:val="20"/>
                <w:lang w:eastAsia="ko-KR"/>
              </w:rPr>
              <w:t>Performance Measures</w:t>
            </w:r>
            <w:r w:rsidRPr="00F36BE2">
              <w:rPr>
                <w:rFonts w:ascii="Arial" w:eastAsia="Batang" w:hAnsi="Arial" w:cs="Arial"/>
                <w:b/>
                <w:sz w:val="20"/>
                <w:szCs w:val="20"/>
                <w:lang w:eastAsia="ko-KR"/>
              </w:rPr>
              <w:tab/>
            </w:r>
          </w:p>
        </w:tc>
      </w:tr>
      <w:tr w:rsidR="00687681" w:rsidRPr="00F36BE2" w14:paraId="4FF95137"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35A32CC5" w14:textId="443C4553" w:rsidR="00687681" w:rsidRPr="00F36BE2" w:rsidRDefault="00810BA2" w:rsidP="00065488">
            <w:pPr>
              <w:spacing w:before="0"/>
              <w:rPr>
                <w:rFonts w:ascii="Arial" w:eastAsia="Batang" w:hAnsi="Arial" w:cs="Arial"/>
                <w:sz w:val="20"/>
                <w:szCs w:val="20"/>
                <w:highlight w:val="yellow"/>
                <w:lang w:eastAsia="ko-KR"/>
              </w:rPr>
            </w:pPr>
            <w:r w:rsidRPr="00F36BE2">
              <w:rPr>
                <w:rFonts w:ascii="Arial" w:eastAsia="Batang" w:hAnsi="Arial" w:cs="Arial"/>
                <w:sz w:val="20"/>
                <w:szCs w:val="20"/>
                <w:lang w:eastAsia="ko-KR"/>
              </w:rPr>
              <w:t>Number of non-automotive technology deployments in-state annually (trucking/logistics, drones/UAS/passenger aviation, rail, maritime)</w:t>
            </w:r>
          </w:p>
        </w:tc>
      </w:tr>
      <w:tr w:rsidR="00687681" w:rsidRPr="00F36BE2" w14:paraId="5E48D866"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2AAD880B" w14:textId="757F53DC" w:rsidR="00687681" w:rsidRPr="00F36BE2" w:rsidRDefault="00810BA2" w:rsidP="00065488">
            <w:pPr>
              <w:spacing w:before="0"/>
              <w:rPr>
                <w:rFonts w:ascii="Arial" w:eastAsia="Batang" w:hAnsi="Arial" w:cs="Arial"/>
                <w:sz w:val="20"/>
                <w:szCs w:val="20"/>
                <w:lang w:eastAsia="ko-KR"/>
              </w:rPr>
            </w:pPr>
            <w:r w:rsidRPr="00F36BE2">
              <w:rPr>
                <w:rFonts w:ascii="Arial" w:eastAsia="Batang" w:hAnsi="Arial" w:cs="Arial"/>
                <w:sz w:val="20"/>
                <w:szCs w:val="20"/>
                <w:lang w:eastAsia="ko-KR"/>
              </w:rPr>
              <w:t>Number of new national and global partners and corporations engaged in Michigan communities and industries.</w:t>
            </w:r>
          </w:p>
        </w:tc>
      </w:tr>
      <w:tr w:rsidR="00687681" w:rsidRPr="00F36BE2" w14:paraId="1A3C5C6C" w14:textId="77777777" w:rsidTr="00E76935">
        <w:tc>
          <w:tcPr>
            <w:tcW w:w="7645" w:type="dxa"/>
            <w:tcBorders>
              <w:top w:val="single" w:sz="4" w:space="0" w:color="auto"/>
              <w:left w:val="single" w:sz="4" w:space="0" w:color="auto"/>
              <w:bottom w:val="single" w:sz="4" w:space="0" w:color="auto"/>
              <w:right w:val="single" w:sz="4" w:space="0" w:color="auto"/>
            </w:tcBorders>
            <w:hideMark/>
          </w:tcPr>
          <w:p w14:paraId="2BA2A90F" w14:textId="594202E9" w:rsidR="00687681" w:rsidRPr="00F36BE2" w:rsidRDefault="00810BA2" w:rsidP="00065488">
            <w:pPr>
              <w:spacing w:before="0"/>
              <w:rPr>
                <w:rFonts w:ascii="Arial" w:eastAsia="Batang" w:hAnsi="Arial" w:cs="Arial"/>
                <w:sz w:val="20"/>
                <w:szCs w:val="20"/>
                <w:lang w:eastAsia="ko-KR"/>
              </w:rPr>
            </w:pPr>
            <w:r w:rsidRPr="00F36BE2">
              <w:rPr>
                <w:rFonts w:ascii="Arial" w:eastAsia="Batang" w:hAnsi="Arial" w:cs="Arial"/>
                <w:sz w:val="20"/>
                <w:szCs w:val="20"/>
                <w:lang w:eastAsia="ko-KR"/>
              </w:rPr>
              <w:t>Private investment generated for transformative mobility projects in-state.</w:t>
            </w:r>
          </w:p>
        </w:tc>
      </w:tr>
      <w:tr w:rsidR="00687681" w:rsidRPr="00F36BE2" w14:paraId="0F736066" w14:textId="77777777" w:rsidTr="00BB45E1">
        <w:trPr>
          <w:trHeight w:val="449"/>
        </w:trPr>
        <w:tc>
          <w:tcPr>
            <w:tcW w:w="7645" w:type="dxa"/>
            <w:tcBorders>
              <w:top w:val="single" w:sz="4" w:space="0" w:color="auto"/>
              <w:left w:val="single" w:sz="4" w:space="0" w:color="auto"/>
              <w:bottom w:val="single" w:sz="4" w:space="0" w:color="auto"/>
              <w:right w:val="single" w:sz="4" w:space="0" w:color="auto"/>
            </w:tcBorders>
            <w:hideMark/>
          </w:tcPr>
          <w:p w14:paraId="18B26903" w14:textId="0727483F" w:rsidR="00687681" w:rsidRPr="00F36BE2" w:rsidRDefault="00810BA2" w:rsidP="00065488">
            <w:pPr>
              <w:spacing w:before="0"/>
              <w:rPr>
                <w:rFonts w:ascii="Arial" w:eastAsia="Batang" w:hAnsi="Arial" w:cs="Arial"/>
                <w:sz w:val="20"/>
                <w:szCs w:val="20"/>
                <w:lang w:eastAsia="ko-KR"/>
              </w:rPr>
            </w:pPr>
            <w:r w:rsidRPr="00F36BE2">
              <w:rPr>
                <w:rFonts w:ascii="Arial" w:eastAsia="Batang" w:hAnsi="Arial" w:cs="Arial"/>
                <w:sz w:val="20"/>
                <w:szCs w:val="20"/>
                <w:lang w:eastAsia="ko-KR"/>
              </w:rPr>
              <w:t>Collaborations with existing in-state public-private partnerships and mobility projects.</w:t>
            </w:r>
          </w:p>
        </w:tc>
      </w:tr>
    </w:tbl>
    <w:p w14:paraId="5845E765" w14:textId="77777777" w:rsidR="00687681" w:rsidRPr="00F36BE2" w:rsidRDefault="00687681" w:rsidP="00065488">
      <w:pPr>
        <w:spacing w:before="0" w:after="0"/>
        <w:rPr>
          <w:rFonts w:ascii="Arial" w:hAnsi="Arial" w:cs="Arial"/>
        </w:rPr>
      </w:pPr>
    </w:p>
    <w:p w14:paraId="0CCAEC54" w14:textId="77777777" w:rsidR="00687681" w:rsidRPr="00F36BE2" w:rsidRDefault="00687681" w:rsidP="00065488">
      <w:pPr>
        <w:spacing w:before="0" w:after="0"/>
        <w:rPr>
          <w:rFonts w:ascii="Arial" w:hAnsi="Arial" w:cs="Arial"/>
          <w:b/>
          <w:bCs/>
          <w:u w:val="single"/>
        </w:rPr>
      </w:pPr>
      <w:r w:rsidRPr="00F36BE2">
        <w:rPr>
          <w:rFonts w:ascii="Arial" w:hAnsi="Arial" w:cs="Arial"/>
          <w:b/>
          <w:bCs/>
          <w:u w:val="single"/>
        </w:rPr>
        <w:t>REPORTING REQUIREMENTS</w:t>
      </w:r>
    </w:p>
    <w:p w14:paraId="5FD915CD" w14:textId="77777777" w:rsidR="00687681" w:rsidRPr="006815DD" w:rsidRDefault="00687681" w:rsidP="00065488">
      <w:pPr>
        <w:spacing w:before="0" w:after="0"/>
        <w:rPr>
          <w:rFonts w:ascii="Arial" w:hAnsi="Arial" w:cs="Arial"/>
        </w:rPr>
      </w:pPr>
      <w:r w:rsidRPr="00F36BE2">
        <w:rPr>
          <w:rFonts w:ascii="Arial" w:hAnsi="Arial" w:cs="Arial"/>
        </w:rPr>
        <w:t>To ensure quality execution</w:t>
      </w:r>
      <w:r w:rsidRPr="006815DD">
        <w:rPr>
          <w:rFonts w:ascii="Arial" w:hAnsi="Arial" w:cs="Arial"/>
        </w:rPr>
        <w:t xml:space="preserve"> of this grant, the organization is responsible for participating in scheduled check-in calls and submitting Narrative Progress Reports and Financial Reports to LEO. Report templates will be provided.</w:t>
      </w:r>
    </w:p>
    <w:p w14:paraId="262637A9" w14:textId="77777777" w:rsidR="00687681" w:rsidRPr="006815DD" w:rsidRDefault="00687681" w:rsidP="00065488">
      <w:pPr>
        <w:spacing w:before="0" w:after="0"/>
        <w:rPr>
          <w:rFonts w:ascii="Arial" w:eastAsia="Batang" w:hAnsi="Arial" w:cs="Arial"/>
          <w:lang w:eastAsia="ko-KR"/>
        </w:rPr>
      </w:pPr>
      <w:r w:rsidRPr="006815DD">
        <w:rPr>
          <w:rFonts w:ascii="Arial" w:eastAsia="Batang" w:hAnsi="Arial" w:cs="Arial"/>
          <w:lang w:eastAsia="ko-KR"/>
        </w:rPr>
        <w:br w:type="page"/>
      </w:r>
    </w:p>
    <w:p w14:paraId="23320E3C" w14:textId="77777777" w:rsidR="00687681" w:rsidRPr="006815DD" w:rsidRDefault="00687681" w:rsidP="00065488">
      <w:pPr>
        <w:spacing w:before="0" w:after="0"/>
        <w:jc w:val="center"/>
        <w:rPr>
          <w:rFonts w:ascii="Arial" w:eastAsia="Times New Roman" w:hAnsi="Arial" w:cs="Arial"/>
          <w:b/>
          <w:bCs/>
        </w:rPr>
      </w:pPr>
      <w:bookmarkStart w:id="2" w:name="_Hlk517264580"/>
      <w:r w:rsidRPr="006815DD">
        <w:rPr>
          <w:rFonts w:ascii="Arial" w:eastAsia="Times New Roman" w:hAnsi="Arial" w:cs="Arial"/>
          <w:b/>
          <w:bCs/>
        </w:rPr>
        <w:lastRenderedPageBreak/>
        <w:t>SECTION II</w:t>
      </w:r>
    </w:p>
    <w:p w14:paraId="5258E458"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PROPOSAL FORMAT</w:t>
      </w:r>
      <w:bookmarkEnd w:id="2"/>
    </w:p>
    <w:p w14:paraId="373CE7ED" w14:textId="77777777" w:rsidR="00687681" w:rsidRPr="006815DD" w:rsidRDefault="00687681" w:rsidP="00065488">
      <w:pPr>
        <w:spacing w:before="0" w:after="0"/>
        <w:rPr>
          <w:rFonts w:ascii="Arial" w:hAnsi="Arial" w:cs="Arial"/>
        </w:rPr>
      </w:pPr>
      <w:r w:rsidRPr="006815DD">
        <w:rPr>
          <w:rFonts w:ascii="Arial" w:hAnsi="Arial" w:cs="Arial"/>
          <w:noProof/>
        </w:rPr>
        <mc:AlternateContent>
          <mc:Choice Requires="wpg">
            <w:drawing>
              <wp:anchor distT="0" distB="0" distL="114300" distR="114300" simplePos="0" relativeHeight="251683840" behindDoc="0" locked="0" layoutInCell="1" allowOverlap="1" wp14:anchorId="5378F166" wp14:editId="61D1BA02">
                <wp:simplePos x="0" y="0"/>
                <wp:positionH relativeFrom="margin">
                  <wp:align>left</wp:align>
                </wp:positionH>
                <wp:positionV relativeFrom="paragraph">
                  <wp:posOffset>105410</wp:posOffset>
                </wp:positionV>
                <wp:extent cx="5913120" cy="146050"/>
                <wp:effectExtent l="0" t="0" r="0" b="6350"/>
                <wp:wrapNone/>
                <wp:docPr id="24" name="Group 2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 name="Rectangle 1"/>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 name="Rectangle 2"/>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EE5884" id="Group 24" o:spid="_x0000_s1026" style="position:absolute;margin-left:0;margin-top:8.3pt;width:465.6pt;height:11.5pt;z-index:251683840;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eruRWv8CAADZCAAADgAAAAAAAAAAAAAAAAAuAgAAZHJzL2Uyb0RvYy54bWxQSwECLQAU&#10;AAYACAAAACEAPabvit0AAAAGAQAADwAAAAAAAAAAAAAAAABZBQAAZHJzL2Rvd25yZXYueG1sUEsF&#10;BgAAAAAEAAQA8wAAAGMGAAAAAA==&#10;">
                <v:rect id="Rectangle 1"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rect id="Rectangle 2"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" filled="f" stroked="f" strokeweight="1pt"/>
                <w10:wrap anchorx="margin"/>
              </v:group>
            </w:pict>
          </mc:Fallback>
        </mc:AlternateContent>
      </w:r>
    </w:p>
    <w:p w14:paraId="5E4C4DBB" w14:textId="77777777" w:rsidR="00152BFD" w:rsidRDefault="00152BFD"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u w:val="single"/>
        </w:rPr>
      </w:pPr>
    </w:p>
    <w:p w14:paraId="369A2E6A" w14:textId="648F08AA"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u w:val="single"/>
        </w:rPr>
      </w:pPr>
      <w:r w:rsidRPr="006815DD">
        <w:rPr>
          <w:rFonts w:ascii="Arial" w:eastAsia="Times New Roman" w:hAnsi="Arial" w:cs="Arial"/>
          <w:b/>
          <w:u w:val="single"/>
        </w:rPr>
        <w:t>REQUIRED PROPOSAL COMPONENTS</w:t>
      </w:r>
    </w:p>
    <w:p w14:paraId="53F35EA4"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Respondents are encouraged to be innovative in their proposed design and delivery of this grant. The following proposal components outline the requirement for this RFP:</w:t>
      </w:r>
    </w:p>
    <w:p w14:paraId="3A829404"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p>
    <w:p w14:paraId="3E754082" w14:textId="77777777" w:rsidR="00687681" w:rsidRPr="006815DD"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Business Organization and History</w:t>
      </w:r>
    </w:p>
    <w:p w14:paraId="33389A03" w14:textId="77777777" w:rsidR="00687681" w:rsidRPr="006815DD"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Scope of Services</w:t>
      </w:r>
    </w:p>
    <w:p w14:paraId="1D793651" w14:textId="77777777" w:rsidR="00687681" w:rsidRPr="006815DD" w:rsidRDefault="00687681" w:rsidP="00065488">
      <w:pPr>
        <w:pStyle w:val="ListParagraph"/>
        <w:widowControl w:val="0"/>
        <w:numPr>
          <w:ilvl w:val="0"/>
          <w:numId w:val="5"/>
        </w:numPr>
        <w:tabs>
          <w:tab w:val="left" w:pos="-540"/>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Competence, Experience, and Staff Capacity</w:t>
      </w:r>
    </w:p>
    <w:p w14:paraId="4E257101" w14:textId="77777777" w:rsidR="00687681" w:rsidRPr="006815DD" w:rsidRDefault="00687681" w:rsidP="00065488">
      <w:pPr>
        <w:pStyle w:val="ListParagraph"/>
        <w:widowControl w:val="0"/>
        <w:numPr>
          <w:ilvl w:val="0"/>
          <w:numId w:val="5"/>
        </w:numPr>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Budget/Budget Narrative</w:t>
      </w:r>
    </w:p>
    <w:p w14:paraId="0D6D1A51" w14:textId="77777777" w:rsidR="00687681" w:rsidRPr="006815DD" w:rsidRDefault="00687681" w:rsidP="00065488">
      <w:pPr>
        <w:widowControl w:val="0"/>
        <w:tabs>
          <w:tab w:val="left" w:pos="-540"/>
          <w:tab w:val="left" w:pos="480"/>
        </w:tabs>
        <w:autoSpaceDE w:val="0"/>
        <w:autoSpaceDN w:val="0"/>
        <w:adjustRightInd w:val="0"/>
        <w:spacing w:before="0" w:after="0" w:line="240" w:lineRule="auto"/>
        <w:rPr>
          <w:rFonts w:ascii="Arial" w:eastAsia="Times New Roman" w:hAnsi="Arial" w:cs="Arial"/>
          <w:b/>
          <w:u w:val="single"/>
        </w:rPr>
      </w:pPr>
    </w:p>
    <w:p w14:paraId="2D975EEF" w14:textId="77777777" w:rsidR="00687681" w:rsidRPr="006815DD"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Business Organization and History</w:t>
      </w:r>
    </w:p>
    <w:p w14:paraId="2321B192" w14:textId="77777777" w:rsidR="00687681" w:rsidRPr="006815DD" w:rsidRDefault="00687681" w:rsidP="00065488">
      <w:pPr>
        <w:widowControl w:val="0"/>
        <w:tabs>
          <w:tab w:val="left" w:pos="1440"/>
          <w:tab w:val="left" w:pos="2160"/>
          <w:tab w:val="left" w:pos="2880"/>
          <w:tab w:val="left" w:pos="360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State the full name, address, phone number, and contact person for Respondent organization and, if applicable, the branch office or other subordinate element that will perform, or assist in performing, the work. Indicate whether it operates as an individual, partnership, or corporation; if as a corporation, include the state in which it is incorporated. If appropriate, the proposal must state whether the organization is licensed to operate in the State of Michigan.</w:t>
      </w:r>
    </w:p>
    <w:p w14:paraId="5EA5F119" w14:textId="77777777" w:rsidR="00687681" w:rsidRPr="006815DD" w:rsidRDefault="00687681" w:rsidP="00065488">
      <w:pPr>
        <w:widowControl w:val="0"/>
        <w:autoSpaceDE w:val="0"/>
        <w:autoSpaceDN w:val="0"/>
        <w:adjustRightInd w:val="0"/>
        <w:spacing w:before="0" w:after="0" w:line="240" w:lineRule="auto"/>
        <w:ind w:left="360"/>
        <w:rPr>
          <w:rFonts w:ascii="Arial" w:eastAsia="Times New Roman" w:hAnsi="Arial" w:cs="Arial"/>
        </w:rPr>
      </w:pPr>
    </w:p>
    <w:p w14:paraId="1F1F3BBA" w14:textId="77777777" w:rsidR="00687681" w:rsidRPr="006815DD" w:rsidRDefault="00687681" w:rsidP="00065488">
      <w:pPr>
        <w:widowControl w:val="0"/>
        <w:tabs>
          <w:tab w:val="left" w:pos="-540"/>
          <w:tab w:val="left" w:pos="84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Scope of Services</w:t>
      </w:r>
    </w:p>
    <w:p w14:paraId="0C431AC7" w14:textId="42B871DD" w:rsidR="00687681" w:rsidRDefault="00687681" w:rsidP="00065488">
      <w:pPr>
        <w:spacing w:before="0" w:after="0" w:line="240" w:lineRule="auto"/>
        <w:rPr>
          <w:rFonts w:ascii="Arial" w:eastAsia="Times New Roman" w:hAnsi="Arial" w:cs="Arial"/>
        </w:rPr>
      </w:pPr>
      <w:r w:rsidRPr="006815DD">
        <w:rPr>
          <w:rFonts w:ascii="Arial" w:eastAsia="Times New Roman" w:hAnsi="Arial" w:cs="Arial"/>
        </w:rPr>
        <w:t xml:space="preserve">Please provide a narrative description of the Respondent organization’s ability, capacity, and plan to deliver the </w:t>
      </w:r>
      <w:r w:rsidRPr="006815DD">
        <w:rPr>
          <w:rFonts w:ascii="Arial" w:eastAsia="Times New Roman" w:hAnsi="Arial" w:cs="Arial"/>
          <w:i/>
        </w:rPr>
        <w:t xml:space="preserve">Scope of Services </w:t>
      </w:r>
      <w:r w:rsidRPr="006815DD">
        <w:rPr>
          <w:rFonts w:ascii="Arial" w:eastAsia="Times New Roman" w:hAnsi="Arial" w:cs="Arial"/>
        </w:rPr>
        <w:t>in each area</w:t>
      </w:r>
      <w:r w:rsidRPr="006815DD">
        <w:rPr>
          <w:rFonts w:ascii="Arial" w:eastAsia="Times New Roman" w:hAnsi="Arial" w:cs="Arial"/>
          <w:i/>
        </w:rPr>
        <w:t xml:space="preserve"> </w:t>
      </w:r>
      <w:r w:rsidRPr="006815DD">
        <w:rPr>
          <w:rFonts w:ascii="Arial" w:eastAsia="Times New Roman" w:hAnsi="Arial" w:cs="Arial"/>
        </w:rPr>
        <w:t>below as described in Section I above</w:t>
      </w:r>
      <w:r w:rsidR="00F36BE2">
        <w:rPr>
          <w:rFonts w:ascii="Arial" w:eastAsia="Times New Roman" w:hAnsi="Arial" w:cs="Arial"/>
        </w:rPr>
        <w:t>.</w:t>
      </w:r>
    </w:p>
    <w:p w14:paraId="38F504D3" w14:textId="77777777" w:rsidR="00F36BE2" w:rsidRPr="006815DD" w:rsidRDefault="00F36BE2" w:rsidP="00065488">
      <w:pPr>
        <w:spacing w:before="0" w:after="0" w:line="240" w:lineRule="auto"/>
        <w:rPr>
          <w:rFonts w:ascii="Arial" w:eastAsia="Times New Roman" w:hAnsi="Arial" w:cs="Arial"/>
        </w:rPr>
      </w:pPr>
    </w:p>
    <w:p w14:paraId="2B8C5EE8" w14:textId="77777777" w:rsidR="00687681" w:rsidRPr="006815DD"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rPr>
      </w:pPr>
      <w:r w:rsidRPr="006815DD">
        <w:rPr>
          <w:rFonts w:ascii="Arial" w:eastAsia="Times New Roman" w:hAnsi="Arial" w:cs="Arial"/>
          <w:b/>
        </w:rPr>
        <w:t>Competence, Experience, and Staff Capacity</w:t>
      </w:r>
    </w:p>
    <w:p w14:paraId="4321B775" w14:textId="77777777" w:rsidR="00687681" w:rsidRPr="006815DD" w:rsidRDefault="00687681" w:rsidP="00065488">
      <w:pPr>
        <w:widowControl w:val="0"/>
        <w:tabs>
          <w:tab w:val="left" w:pos="-540"/>
          <w:tab w:val="num" w:pos="0"/>
          <w:tab w:val="left" w:pos="840"/>
        </w:tabs>
        <w:autoSpaceDE w:val="0"/>
        <w:autoSpaceDN w:val="0"/>
        <w:adjustRightInd w:val="0"/>
        <w:spacing w:before="0" w:after="0" w:line="240" w:lineRule="auto"/>
        <w:ind w:left="360" w:hanging="360"/>
        <w:rPr>
          <w:rFonts w:ascii="Arial" w:eastAsia="Times New Roman" w:hAnsi="Arial" w:cs="Arial"/>
        </w:rPr>
      </w:pPr>
    </w:p>
    <w:p w14:paraId="7F87E0C9" w14:textId="77777777" w:rsidR="00687681" w:rsidRPr="006815DD" w:rsidRDefault="00687681" w:rsidP="00065488">
      <w:pPr>
        <w:widowControl w:val="0"/>
        <w:tabs>
          <w:tab w:val="left" w:pos="-5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Describe the prior experience of the Respondent organization that may be considered relevant to the successful accomplishment of the scope of services defined in this RFP. Include sufficient detail to demonstrate the relevance of such experience. In this section, proposals submitted should include descriptions of qualifying experience that include project descriptions, costs, and starting and completion dates of projects successfully completed.</w:t>
      </w:r>
    </w:p>
    <w:p w14:paraId="1AC784B2" w14:textId="77777777" w:rsidR="00687681" w:rsidRPr="006815DD" w:rsidRDefault="00687681" w:rsidP="00065488">
      <w:pPr>
        <w:keepNext/>
        <w:keepLines/>
        <w:widowControl w:val="0"/>
        <w:autoSpaceDE w:val="0"/>
        <w:autoSpaceDN w:val="0"/>
        <w:adjustRightInd w:val="0"/>
        <w:spacing w:before="0" w:after="0" w:line="240" w:lineRule="auto"/>
        <w:rPr>
          <w:rFonts w:ascii="Arial" w:eastAsia="Times New Roman" w:hAnsi="Arial" w:cs="Arial"/>
        </w:rPr>
      </w:pPr>
    </w:p>
    <w:p w14:paraId="733A55EF" w14:textId="77777777" w:rsidR="00687681" w:rsidRPr="006815DD" w:rsidRDefault="00687681" w:rsidP="00065488">
      <w:pPr>
        <w:keepNext/>
        <w:keepLines/>
        <w:widowControl w:val="0"/>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The Respondent must be able to staff a project team which possesses talent and expertise in the field of the requirements of this RFP. Identify staff leads assigned by name and title. Include experience and any other appropriate information regarding the work team’s qualification to implement the scope of services. Show where the project team will be physically located during the time they are engaged in the work. Indicate which of these individuals is considered key to the successful completion of the work. Do not include any financials for the contemplated work within the Proposal. Resumes of qualifications should be supplied for proposed project personnel.</w:t>
      </w:r>
    </w:p>
    <w:p w14:paraId="1FFFB7A6" w14:textId="77777777" w:rsidR="00687681" w:rsidRPr="006815DD" w:rsidRDefault="00687681" w:rsidP="00065488">
      <w:pPr>
        <w:widowControl w:val="0"/>
        <w:tabs>
          <w:tab w:val="num" w:pos="0"/>
        </w:tabs>
        <w:autoSpaceDE w:val="0"/>
        <w:autoSpaceDN w:val="0"/>
        <w:adjustRightInd w:val="0"/>
        <w:spacing w:before="0" w:after="0" w:line="240" w:lineRule="auto"/>
        <w:rPr>
          <w:rFonts w:ascii="Arial" w:eastAsia="Times New Roman" w:hAnsi="Arial" w:cs="Arial"/>
        </w:rPr>
      </w:pPr>
    </w:p>
    <w:p w14:paraId="30351EAB" w14:textId="77777777" w:rsidR="00687681" w:rsidRPr="00F36BE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Include the name and telephone number of person(s) in the Respondent organization authorized to expedite </w:t>
      </w:r>
      <w:r w:rsidRPr="00F36BE2">
        <w:rPr>
          <w:rFonts w:ascii="Arial" w:eastAsia="Times New Roman" w:hAnsi="Arial" w:cs="Arial"/>
        </w:rPr>
        <w:t>any proposed grant with the LEO.</w:t>
      </w:r>
    </w:p>
    <w:p w14:paraId="00E644EA" w14:textId="77777777" w:rsidR="00687681" w:rsidRPr="00F36BE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r w:rsidRPr="00F36BE2">
        <w:rPr>
          <w:rFonts w:ascii="Arial" w:eastAsia="Times New Roman" w:hAnsi="Arial" w:cs="Arial"/>
        </w:rPr>
        <w:t xml:space="preserve">Include any other information that is believed to be pertinent, but not specifically asked for elsewhere. </w:t>
      </w:r>
    </w:p>
    <w:p w14:paraId="1CEE80BA" w14:textId="77777777" w:rsidR="00687681" w:rsidRPr="00F36BE2"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04CD307F" w14:textId="3C71C4F3" w:rsidR="00687681" w:rsidRPr="00F36BE2" w:rsidRDefault="00687681" w:rsidP="00065488">
      <w:pPr>
        <w:spacing w:before="0" w:after="0" w:line="240" w:lineRule="auto"/>
        <w:rPr>
          <w:rFonts w:ascii="Arial" w:eastAsia="Times New Roman" w:hAnsi="Arial" w:cs="Arial"/>
          <w:bCs/>
        </w:rPr>
      </w:pPr>
      <w:r w:rsidRPr="00F36BE2">
        <w:rPr>
          <w:rFonts w:ascii="Arial" w:eastAsia="Times New Roman" w:hAnsi="Arial" w:cs="Arial"/>
        </w:rPr>
        <w:t xml:space="preserve">Preference will be given to organizations that </w:t>
      </w:r>
      <w:r w:rsidRPr="00F36BE2">
        <w:rPr>
          <w:rFonts w:ascii="Arial" w:eastAsia="Times New Roman" w:hAnsi="Arial" w:cs="Arial"/>
          <w:bCs/>
        </w:rPr>
        <w:t xml:space="preserve">can demonstrate existing </w:t>
      </w:r>
      <w:r w:rsidR="00F36BE2" w:rsidRPr="00F36BE2">
        <w:rPr>
          <w:rFonts w:ascii="Arial" w:eastAsia="Times New Roman" w:hAnsi="Arial" w:cs="Arial"/>
          <w:bCs/>
        </w:rPr>
        <w:t xml:space="preserve">global and national </w:t>
      </w:r>
      <w:r w:rsidRPr="00F36BE2">
        <w:rPr>
          <w:rFonts w:ascii="Arial" w:eastAsia="Times New Roman" w:hAnsi="Arial" w:cs="Arial"/>
          <w:bCs/>
        </w:rPr>
        <w:t>partnerships with corporations</w:t>
      </w:r>
      <w:r w:rsidR="00F36BE2" w:rsidRPr="00F36BE2">
        <w:rPr>
          <w:rFonts w:ascii="Arial" w:eastAsia="Times New Roman" w:hAnsi="Arial" w:cs="Arial"/>
          <w:bCs/>
        </w:rPr>
        <w:t>;</w:t>
      </w:r>
      <w:r w:rsidR="002E20C8" w:rsidRPr="00F36BE2">
        <w:rPr>
          <w:rFonts w:ascii="Arial" w:eastAsia="Times New Roman" w:hAnsi="Arial" w:cs="Arial"/>
          <w:bCs/>
        </w:rPr>
        <w:t xml:space="preserve"> </w:t>
      </w:r>
      <w:r w:rsidR="00F36BE2" w:rsidRPr="00F36BE2">
        <w:rPr>
          <w:rFonts w:ascii="Arial" w:eastAsia="Times New Roman" w:hAnsi="Arial" w:cs="Arial"/>
          <w:bCs/>
        </w:rPr>
        <w:t xml:space="preserve">pre-existing innovation-based methodologies that have worked in national and global markets; experience working with </w:t>
      </w:r>
      <w:r w:rsidR="002E20C8" w:rsidRPr="00F36BE2">
        <w:rPr>
          <w:rFonts w:ascii="Arial" w:eastAsia="Times New Roman" w:hAnsi="Arial" w:cs="Arial"/>
          <w:bCs/>
        </w:rPr>
        <w:t>start-ups</w:t>
      </w:r>
      <w:r w:rsidR="00F36BE2" w:rsidRPr="00F36BE2">
        <w:rPr>
          <w:rFonts w:ascii="Arial" w:eastAsia="Times New Roman" w:hAnsi="Arial" w:cs="Arial"/>
          <w:bCs/>
        </w:rPr>
        <w:t>;</w:t>
      </w:r>
      <w:r w:rsidR="002E20C8" w:rsidRPr="00F36BE2">
        <w:rPr>
          <w:rFonts w:ascii="Arial" w:eastAsia="Times New Roman" w:hAnsi="Arial" w:cs="Arial"/>
          <w:bCs/>
        </w:rPr>
        <w:t xml:space="preserve"> businesses </w:t>
      </w:r>
      <w:r w:rsidRPr="00F36BE2">
        <w:rPr>
          <w:rFonts w:ascii="Arial" w:eastAsia="Times New Roman" w:hAnsi="Arial" w:cs="Arial"/>
          <w:bCs/>
        </w:rPr>
        <w:t xml:space="preserve">in </w:t>
      </w:r>
      <w:r w:rsidR="00F36BE2" w:rsidRPr="00F36BE2">
        <w:rPr>
          <w:rFonts w:ascii="Arial" w:eastAsia="Times New Roman" w:hAnsi="Arial" w:cs="Arial"/>
          <w:bCs/>
        </w:rPr>
        <w:t xml:space="preserve">adjacent technology-based industries or in non-traditional, emerging areas of the </w:t>
      </w:r>
      <w:r w:rsidRPr="00F36BE2">
        <w:rPr>
          <w:rFonts w:ascii="Arial" w:eastAsia="Times New Roman" w:hAnsi="Arial" w:cs="Arial"/>
          <w:bCs/>
        </w:rPr>
        <w:t>automotive/mobility</w:t>
      </w:r>
      <w:r w:rsidR="00F36BE2" w:rsidRPr="00F36BE2">
        <w:rPr>
          <w:rFonts w:ascii="Arial" w:eastAsia="Times New Roman" w:hAnsi="Arial" w:cs="Arial"/>
          <w:bCs/>
        </w:rPr>
        <w:t xml:space="preserve"> sector; and experience working with venture capital and alternative financing models</w:t>
      </w:r>
      <w:r w:rsidRPr="00F36BE2">
        <w:rPr>
          <w:rFonts w:ascii="Arial" w:eastAsia="Times New Roman" w:hAnsi="Arial" w:cs="Arial"/>
          <w:bCs/>
        </w:rPr>
        <w:t xml:space="preserve">. </w:t>
      </w:r>
    </w:p>
    <w:p w14:paraId="2CC48B70" w14:textId="77777777" w:rsidR="00F36BE2" w:rsidRPr="00F36BE2" w:rsidRDefault="00F36BE2" w:rsidP="00065488">
      <w:pPr>
        <w:spacing w:before="0" w:after="0" w:line="240" w:lineRule="auto"/>
        <w:rPr>
          <w:rFonts w:ascii="Arial" w:eastAsia="Times New Roman" w:hAnsi="Arial" w:cs="Arial"/>
          <w:b/>
        </w:rPr>
      </w:pPr>
    </w:p>
    <w:p w14:paraId="4ECA3DB5" w14:textId="77777777" w:rsidR="00687681" w:rsidRPr="00F36BE2" w:rsidRDefault="00687681" w:rsidP="00065488">
      <w:pPr>
        <w:widowControl w:val="0"/>
        <w:tabs>
          <w:tab w:val="left" w:pos="-540"/>
          <w:tab w:val="left" w:pos="360"/>
        </w:tabs>
        <w:autoSpaceDE w:val="0"/>
        <w:autoSpaceDN w:val="0"/>
        <w:adjustRightInd w:val="0"/>
        <w:spacing w:before="0" w:after="0" w:line="240" w:lineRule="auto"/>
        <w:rPr>
          <w:rFonts w:ascii="Arial" w:eastAsia="Times New Roman" w:hAnsi="Arial" w:cs="Arial"/>
          <w:b/>
          <w:u w:val="single"/>
        </w:rPr>
      </w:pPr>
      <w:r w:rsidRPr="00F36BE2">
        <w:rPr>
          <w:rFonts w:ascii="Arial" w:eastAsia="Times New Roman" w:hAnsi="Arial" w:cs="Arial"/>
          <w:b/>
          <w:u w:val="single"/>
        </w:rPr>
        <w:t>BUDGET/BUDGET NARRATIVE</w:t>
      </w:r>
    </w:p>
    <w:p w14:paraId="3FAE287A" w14:textId="7301A422"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r w:rsidRPr="00F36BE2">
        <w:rPr>
          <w:rFonts w:ascii="Arial" w:eastAsia="Times New Roman" w:hAnsi="Arial" w:cs="Arial"/>
        </w:rPr>
        <w:t>A comprehensive budget covering the grant</w:t>
      </w:r>
      <w:r w:rsidRPr="006815DD">
        <w:rPr>
          <w:rFonts w:ascii="Arial" w:eastAsia="Times New Roman" w:hAnsi="Arial" w:cs="Arial"/>
        </w:rPr>
        <w:t xml:space="preserve"> period is required. Please complete the appropriate section of Attachment A:  Proposal Template, which includes components such as </w:t>
      </w:r>
      <w:r w:rsidR="008A3EEC">
        <w:rPr>
          <w:rFonts w:ascii="Arial" w:eastAsia="Times New Roman" w:hAnsi="Arial" w:cs="Arial"/>
        </w:rPr>
        <w:t>project management, advisors, operational expenses, pilot stipends, other</w:t>
      </w:r>
      <w:r w:rsidRPr="006815DD">
        <w:rPr>
          <w:rFonts w:ascii="Arial" w:eastAsia="Times New Roman" w:hAnsi="Arial" w:cs="Arial"/>
        </w:rPr>
        <w:t>. The Budget Narrative must thoroughly describe how the planned expenses and requested funding support the scope of services.</w:t>
      </w:r>
    </w:p>
    <w:p w14:paraId="175398B4" w14:textId="77777777"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rPr>
      </w:pPr>
    </w:p>
    <w:p w14:paraId="7D15F6B2" w14:textId="77777777" w:rsidR="00687681" w:rsidRPr="006815DD" w:rsidRDefault="00687681" w:rsidP="00065488">
      <w:pPr>
        <w:widowControl w:val="0"/>
        <w:tabs>
          <w:tab w:val="left" w:pos="90"/>
        </w:tabs>
        <w:autoSpaceDE w:val="0"/>
        <w:autoSpaceDN w:val="0"/>
        <w:adjustRightInd w:val="0"/>
        <w:spacing w:before="0" w:after="0" w:line="240" w:lineRule="auto"/>
        <w:rPr>
          <w:rFonts w:ascii="Arial" w:eastAsia="Times New Roman" w:hAnsi="Arial" w:cs="Arial"/>
          <w:b/>
          <w:bCs/>
          <w:u w:val="single"/>
        </w:rPr>
      </w:pPr>
      <w:r w:rsidRPr="006815DD">
        <w:rPr>
          <w:rFonts w:ascii="Arial" w:eastAsia="Times New Roman" w:hAnsi="Arial" w:cs="Arial"/>
          <w:b/>
          <w:bCs/>
          <w:u w:val="single"/>
        </w:rPr>
        <w:t>PROPOSAL FORMAT</w:t>
      </w:r>
    </w:p>
    <w:p w14:paraId="53159728" w14:textId="6F914AA3" w:rsidR="00687681" w:rsidRDefault="00687681" w:rsidP="00F36BE2">
      <w:pPr>
        <w:widowControl w:val="0"/>
        <w:tabs>
          <w:tab w:val="num"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The proposal </w:t>
      </w:r>
      <w:r w:rsidRPr="003E1A85">
        <w:rPr>
          <w:rFonts w:ascii="Arial" w:eastAsia="Times New Roman" w:hAnsi="Arial" w:cs="Arial"/>
        </w:rPr>
        <w:t>narrative addressing the scope of work and deliverables,</w:t>
      </w:r>
      <w:r w:rsidRPr="006815DD">
        <w:rPr>
          <w:rFonts w:ascii="Arial" w:eastAsia="Times New Roman" w:hAnsi="Arial" w:cs="Arial"/>
        </w:rPr>
        <w:t xml:space="preserve"> is limited to </w:t>
      </w:r>
      <w:r>
        <w:rPr>
          <w:rFonts w:ascii="Arial" w:eastAsia="Times New Roman" w:hAnsi="Arial" w:cs="Arial"/>
        </w:rPr>
        <w:t>no more than ten</w:t>
      </w:r>
      <w:r w:rsidRPr="006815DD">
        <w:rPr>
          <w:rFonts w:ascii="Arial" w:eastAsia="Times New Roman" w:hAnsi="Arial" w:cs="Arial"/>
        </w:rPr>
        <w:t xml:space="preserve"> (</w:t>
      </w:r>
      <w:r>
        <w:rPr>
          <w:rFonts w:ascii="Arial" w:eastAsia="Times New Roman" w:hAnsi="Arial" w:cs="Arial"/>
        </w:rPr>
        <w:t>10</w:t>
      </w:r>
      <w:r w:rsidRPr="006815DD">
        <w:rPr>
          <w:rFonts w:ascii="Arial" w:eastAsia="Times New Roman" w:hAnsi="Arial" w:cs="Arial"/>
        </w:rPr>
        <w:t>) pages, single spaced, single side 8.5 x 11 page with 12-point Arial font, using one-inch margins.</w:t>
      </w:r>
    </w:p>
    <w:p w14:paraId="7E54B431" w14:textId="77777777" w:rsidR="00687681" w:rsidRPr="006815DD"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1291B3C4" w14:textId="77777777" w:rsidR="00687681" w:rsidRPr="006815DD" w:rsidRDefault="00687681" w:rsidP="00065488">
      <w:pPr>
        <w:widowControl w:val="0"/>
        <w:tabs>
          <w:tab w:val="num" w:pos="840"/>
        </w:tabs>
        <w:autoSpaceDE w:val="0"/>
        <w:autoSpaceDN w:val="0"/>
        <w:adjustRightInd w:val="0"/>
        <w:spacing w:before="0" w:after="0" w:line="240" w:lineRule="auto"/>
        <w:rPr>
          <w:rFonts w:ascii="Arial" w:eastAsia="Times New Roman" w:hAnsi="Arial" w:cs="Arial"/>
        </w:rPr>
      </w:pPr>
    </w:p>
    <w:p w14:paraId="7AAA1255"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SECTION III</w:t>
      </w:r>
    </w:p>
    <w:p w14:paraId="698E468E" w14:textId="77777777" w:rsidR="00687681" w:rsidRPr="006815DD"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6815DD">
        <w:rPr>
          <w:rFonts w:ascii="Arial" w:eastAsia="Times New Roman" w:hAnsi="Arial" w:cs="Arial"/>
          <w:b/>
          <w:bCs/>
        </w:rPr>
        <w:t>RFP PROCESS AND TERMS AND CONDITIONS</w:t>
      </w:r>
    </w:p>
    <w:p w14:paraId="1235A336"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EC2F821" w14:textId="77777777" w:rsidR="00687681" w:rsidRPr="006815DD" w:rsidRDefault="00687681" w:rsidP="00065488">
      <w:pPr>
        <w:spacing w:before="0" w:after="0"/>
        <w:rPr>
          <w:rFonts w:ascii="Arial" w:hAnsi="Arial" w:cs="Arial"/>
        </w:rPr>
      </w:pPr>
      <w:r w:rsidRPr="006815DD">
        <w:rPr>
          <w:rFonts w:ascii="Arial" w:hAnsi="Arial" w:cs="Arial"/>
          <w:noProof/>
        </w:rPr>
        <mc:AlternateContent>
          <mc:Choice Requires="wpg">
            <w:drawing>
              <wp:anchor distT="0" distB="0" distL="114300" distR="114300" simplePos="0" relativeHeight="251684864" behindDoc="0" locked="0" layoutInCell="1" allowOverlap="1" wp14:anchorId="45D9C467" wp14:editId="4E508FEA">
                <wp:simplePos x="0" y="0"/>
                <wp:positionH relativeFrom="margin">
                  <wp:align>left</wp:align>
                </wp:positionH>
                <wp:positionV relativeFrom="paragraph">
                  <wp:posOffset>105410</wp:posOffset>
                </wp:positionV>
                <wp:extent cx="5913120" cy="146050"/>
                <wp:effectExtent l="0" t="0" r="0" b="6350"/>
                <wp:wrapNone/>
                <wp:docPr id="4" name="Group 4"/>
                <wp:cNvGraphicFramePr/>
                <a:graphic xmlns:a="http://schemas.openxmlformats.org/drawingml/2006/main">
                  <a:graphicData uri="http://schemas.microsoft.com/office/word/2010/wordprocessingGroup">
                    <wpg:wgp>
                      <wpg:cNvGrpSpPr/>
                      <wpg:grpSpPr>
                        <a:xfrm>
                          <a:off x="0" y="0"/>
                          <a:ext cx="5913120" cy="146050"/>
                          <a:chOff x="0" y="0"/>
                          <a:chExt cx="5913120" cy="146304"/>
                        </a:xfrm>
                        <a:solidFill>
                          <a:schemeClr val="accent5">
                            <a:lumMod val="50000"/>
                          </a:schemeClr>
                        </a:solidFill>
                      </wpg:grpSpPr>
                      <wps:wsp>
                        <wps:cNvPr id="15" name="Rectangle 15"/>
                        <wps:cNvSpPr/>
                        <wps:spPr>
                          <a:xfrm>
                            <a:off x="0" y="12192"/>
                            <a:ext cx="5693664" cy="132588"/>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a:spLocks/>
                        </wps:cNvSpPr>
                        <wps:spPr>
                          <a:xfrm>
                            <a:off x="5766816" y="0"/>
                            <a:ext cx="146304" cy="146304"/>
                          </a:xfrm>
                          <a:prstGeom prst="rect">
                            <a:avLst/>
                          </a:prstGeom>
                          <a:gr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84021B" id="Group 4" o:spid="_x0000_s1026" style="position:absolute;margin-left:0;margin-top:8.3pt;width:465.6pt;height:11.5pt;z-index:251684864;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">
                <v:rect id="Rectangle 1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rect id="Rectangle 1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w10:wrap anchorx="margin"/>
              </v:group>
            </w:pict>
          </mc:Fallback>
        </mc:AlternateContent>
      </w:r>
    </w:p>
    <w:p w14:paraId="13E143F0" w14:textId="77777777" w:rsidR="00F36BE2" w:rsidRDefault="00F36BE2"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p>
    <w:p w14:paraId="08B5D598" w14:textId="43F80CAE" w:rsidR="00687681" w:rsidRPr="006815DD"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r w:rsidRPr="006815DD">
        <w:rPr>
          <w:rFonts w:ascii="Arial" w:eastAsia="Times New Roman" w:hAnsi="Arial" w:cs="Arial"/>
          <w:b/>
          <w:u w:val="single"/>
        </w:rPr>
        <w:t>TIMELINE FOR GRANT PROPOSAL AND AWARD</w:t>
      </w:r>
    </w:p>
    <w:p w14:paraId="42CFE642" w14:textId="4348FF23" w:rsidR="00687681" w:rsidRPr="006815DD" w:rsidRDefault="00687681" w:rsidP="00065488">
      <w:pPr>
        <w:spacing w:before="0" w:after="0"/>
        <w:ind w:left="720"/>
        <w:rPr>
          <w:rFonts w:ascii="Arial" w:hAnsi="Arial" w:cs="Arial"/>
          <w:b/>
        </w:rPr>
      </w:pPr>
      <w:r w:rsidRPr="006815DD">
        <w:rPr>
          <w:rFonts w:ascii="Arial" w:hAnsi="Arial" w:cs="Arial"/>
          <w:b/>
        </w:rPr>
        <w:t xml:space="preserve">Proposals must be submitted to the contact person listed below via email by </w:t>
      </w:r>
      <w:r w:rsidR="00D3628D">
        <w:rPr>
          <w:rFonts w:ascii="Arial" w:hAnsi="Arial" w:cs="Arial"/>
          <w:b/>
        </w:rPr>
        <w:t>5:00 PM EST o</w:t>
      </w:r>
      <w:r w:rsidR="00CE4C85">
        <w:rPr>
          <w:rFonts w:ascii="Arial" w:hAnsi="Arial" w:cs="Arial"/>
          <w:b/>
        </w:rPr>
        <w:t>n February 10, 2023</w:t>
      </w:r>
      <w:r w:rsidR="00D3628D">
        <w:rPr>
          <w:rFonts w:ascii="Arial" w:hAnsi="Arial" w:cs="Arial"/>
          <w:b/>
        </w:rPr>
        <w:t xml:space="preserve">. </w:t>
      </w:r>
    </w:p>
    <w:p w14:paraId="3CC15B1A" w14:textId="77777777" w:rsidR="00687681" w:rsidRPr="006815DD" w:rsidRDefault="00687681" w:rsidP="00065488">
      <w:pPr>
        <w:pStyle w:val="ListParagraph"/>
        <w:spacing w:before="0" w:after="0"/>
        <w:rPr>
          <w:rFonts w:ascii="Arial" w:hAnsi="Arial" w:cs="Arial"/>
          <w:b/>
        </w:rPr>
      </w:pPr>
    </w:p>
    <w:p w14:paraId="60D0C837" w14:textId="2F25999D" w:rsidR="00687681" w:rsidRPr="00D3628D" w:rsidRDefault="00687681" w:rsidP="00065488">
      <w:pPr>
        <w:pStyle w:val="ListParagraph"/>
        <w:spacing w:before="0" w:after="0"/>
        <w:ind w:left="2160" w:hanging="1440"/>
        <w:rPr>
          <w:rFonts w:ascii="Arial" w:hAnsi="Arial" w:cs="Arial"/>
        </w:rPr>
      </w:pPr>
      <w:r w:rsidRPr="006815DD">
        <w:rPr>
          <w:rFonts w:ascii="Arial" w:hAnsi="Arial" w:cs="Arial"/>
        </w:rPr>
        <w:t xml:space="preserve">Contact: </w:t>
      </w:r>
      <w:r w:rsidRPr="006815DD">
        <w:rPr>
          <w:rFonts w:ascii="Arial" w:hAnsi="Arial" w:cs="Arial"/>
        </w:rPr>
        <w:tab/>
      </w:r>
      <w:r w:rsidR="00F36BE2" w:rsidRPr="00D3628D">
        <w:rPr>
          <w:rFonts w:ascii="Arial" w:hAnsi="Arial" w:cs="Arial"/>
        </w:rPr>
        <w:t>Kathryn Snorrason, Managing Director, Michigan Office of Future Mobility and Electrification (</w:t>
      </w:r>
      <w:r w:rsidR="00D3628D" w:rsidRPr="00D3628D">
        <w:rPr>
          <w:rFonts w:ascii="Arial" w:hAnsi="Arial" w:cs="Arial"/>
        </w:rPr>
        <w:t>OFME</w:t>
      </w:r>
      <w:r w:rsidR="00F36BE2" w:rsidRPr="00D3628D">
        <w:rPr>
          <w:rFonts w:ascii="Arial" w:hAnsi="Arial" w:cs="Arial"/>
        </w:rPr>
        <w:t>)</w:t>
      </w:r>
    </w:p>
    <w:p w14:paraId="449DC2AB" w14:textId="51F5225A" w:rsidR="00687681" w:rsidRPr="00D3628D" w:rsidRDefault="00F36BE2" w:rsidP="00065488">
      <w:pPr>
        <w:pStyle w:val="ListParagraph"/>
        <w:spacing w:before="0" w:after="0"/>
        <w:ind w:left="1440" w:firstLine="720"/>
        <w:rPr>
          <w:rFonts w:ascii="Arial" w:hAnsi="Arial" w:cs="Arial"/>
        </w:rPr>
      </w:pPr>
      <w:r w:rsidRPr="00D3628D">
        <w:rPr>
          <w:rFonts w:ascii="Arial" w:hAnsi="Arial" w:cs="Arial"/>
        </w:rPr>
        <w:t>517.242.4668</w:t>
      </w:r>
    </w:p>
    <w:p w14:paraId="7341E80B" w14:textId="55BA46C8" w:rsidR="00687681" w:rsidRPr="00461A5B" w:rsidRDefault="00F36BE2" w:rsidP="00065488">
      <w:pPr>
        <w:pStyle w:val="ListParagraph"/>
        <w:spacing w:before="0" w:after="0"/>
        <w:ind w:left="1440" w:firstLine="720"/>
        <w:rPr>
          <w:rFonts w:ascii="Arial" w:hAnsi="Arial" w:cs="Arial"/>
        </w:rPr>
      </w:pPr>
      <w:r w:rsidRPr="00D3628D">
        <w:rPr>
          <w:rFonts w:ascii="Arial" w:eastAsia="Times New Roman" w:hAnsi="Arial" w:cs="Arial"/>
        </w:rPr>
        <w:t>snorrasonk</w:t>
      </w:r>
      <w:r w:rsidR="00687681" w:rsidRPr="00D3628D">
        <w:rPr>
          <w:rFonts w:ascii="Arial" w:eastAsia="Times New Roman" w:hAnsi="Arial" w:cs="Arial"/>
        </w:rPr>
        <w:t>@michigan.org</w:t>
      </w:r>
    </w:p>
    <w:p w14:paraId="426FEA9A" w14:textId="77777777" w:rsidR="00687681" w:rsidRPr="006815DD" w:rsidRDefault="00687681" w:rsidP="00065488">
      <w:pPr>
        <w:pStyle w:val="ListParagraph"/>
        <w:spacing w:before="0" w:after="0"/>
        <w:rPr>
          <w:rFonts w:ascii="Arial" w:hAnsi="Arial" w:cs="Arial"/>
        </w:rPr>
      </w:pPr>
    </w:p>
    <w:p w14:paraId="5A87F27B" w14:textId="77777777" w:rsidR="00687681" w:rsidRPr="006815DD" w:rsidRDefault="00687681" w:rsidP="00065488">
      <w:pPr>
        <w:pStyle w:val="ListParagraph"/>
        <w:spacing w:before="0" w:after="0"/>
        <w:rPr>
          <w:rFonts w:ascii="Arial" w:hAnsi="Arial" w:cs="Arial"/>
        </w:rPr>
      </w:pPr>
      <w:r w:rsidRPr="006815DD">
        <w:rPr>
          <w:rFonts w:ascii="Arial" w:hAnsi="Arial" w:cs="Arial"/>
        </w:rPr>
        <w:t>All respondents will be contacted regarding their status and/or potential grant award per the following schedule:</w:t>
      </w:r>
    </w:p>
    <w:p w14:paraId="2C6E3F0A" w14:textId="77777777" w:rsidR="00687681" w:rsidRPr="006815DD" w:rsidRDefault="00687681" w:rsidP="00065488">
      <w:pPr>
        <w:spacing w:before="0" w:after="0"/>
        <w:rPr>
          <w:rFonts w:ascii="Arial" w:hAnsi="Arial" w:cs="Arial"/>
        </w:rPr>
        <w:sectPr w:rsidR="00687681" w:rsidRPr="006815DD" w:rsidSect="006876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720" w:gutter="0"/>
          <w:pgNumType w:start="2"/>
          <w:cols w:space="720"/>
        </w:sectPr>
      </w:pPr>
    </w:p>
    <w:p w14:paraId="1C751AC2" w14:textId="77777777" w:rsidR="00687681" w:rsidRPr="006815DD" w:rsidRDefault="00687681" w:rsidP="00065488">
      <w:pPr>
        <w:pStyle w:val="ListParagraph"/>
        <w:spacing w:before="0" w:after="0"/>
        <w:rPr>
          <w:rFonts w:ascii="Arial" w:hAnsi="Arial" w:cs="Arial"/>
        </w:rPr>
      </w:pPr>
    </w:p>
    <w:tbl>
      <w:tblPr>
        <w:tblStyle w:val="GridTable4-Accent1"/>
        <w:tblW w:w="9450" w:type="dxa"/>
        <w:tblLook w:val="04A0" w:firstRow="1" w:lastRow="0" w:firstColumn="1" w:lastColumn="0" w:noHBand="0" w:noVBand="1"/>
      </w:tblPr>
      <w:tblGrid>
        <w:gridCol w:w="4675"/>
        <w:gridCol w:w="4775"/>
      </w:tblGrid>
      <w:tr w:rsidR="00687681" w:rsidRPr="006815DD" w14:paraId="334BF6B8" w14:textId="77777777" w:rsidTr="00E769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1F3864" w:themeFill="accent5" w:themeFillShade="80"/>
            <w:hideMark/>
          </w:tcPr>
          <w:p w14:paraId="539039D3" w14:textId="77777777" w:rsidR="00687681" w:rsidRPr="006815DD" w:rsidRDefault="00687681" w:rsidP="00065488">
            <w:pPr>
              <w:spacing w:before="0"/>
              <w:rPr>
                <w:rFonts w:ascii="Arial" w:hAnsi="Arial" w:cs="Arial"/>
                <w:sz w:val="22"/>
                <w:szCs w:val="22"/>
              </w:rPr>
            </w:pPr>
            <w:r w:rsidRPr="006815DD">
              <w:rPr>
                <w:rFonts w:ascii="Arial" w:hAnsi="Arial" w:cs="Arial"/>
                <w:sz w:val="22"/>
                <w:szCs w:val="22"/>
              </w:rPr>
              <w:t>DATE</w:t>
            </w:r>
          </w:p>
        </w:tc>
        <w:tc>
          <w:tcPr>
            <w:tcW w:w="4775" w:type="dxa"/>
            <w:shd w:val="clear" w:color="auto" w:fill="1F3864" w:themeFill="accent5" w:themeFillShade="80"/>
            <w:hideMark/>
          </w:tcPr>
          <w:p w14:paraId="5F073A14" w14:textId="77777777" w:rsidR="00687681" w:rsidRPr="006815DD"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815DD">
              <w:rPr>
                <w:rFonts w:ascii="Arial" w:hAnsi="Arial" w:cs="Arial"/>
                <w:sz w:val="22"/>
                <w:szCs w:val="22"/>
              </w:rPr>
              <w:t>ACTIVITY</w:t>
            </w:r>
          </w:p>
        </w:tc>
      </w:tr>
      <w:tr w:rsidR="00687681" w:rsidRPr="006815DD" w14:paraId="30CB7A8F"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44C870" w14:textId="251523F7" w:rsidR="00687681" w:rsidRPr="00D3628D" w:rsidRDefault="00CE4C85" w:rsidP="00065488">
            <w:pPr>
              <w:spacing w:before="0"/>
              <w:rPr>
                <w:rFonts w:ascii="Arial" w:hAnsi="Arial" w:cs="Arial"/>
                <w:sz w:val="22"/>
                <w:szCs w:val="22"/>
              </w:rPr>
            </w:pPr>
            <w:r>
              <w:rPr>
                <w:rFonts w:ascii="Arial" w:hAnsi="Arial" w:cs="Arial"/>
                <w:sz w:val="22"/>
                <w:szCs w:val="22"/>
              </w:rPr>
              <w:t xml:space="preserve">January 31, 2023 </w:t>
            </w:r>
            <w:r w:rsidR="00F36BE2" w:rsidRPr="00D3628D">
              <w:rPr>
                <w:rFonts w:ascii="Arial" w:hAnsi="Arial" w:cs="Arial"/>
                <w:sz w:val="22"/>
                <w:szCs w:val="22"/>
              </w:rPr>
              <w:t>(10 Days)</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DCA3120" w14:textId="77777777" w:rsidR="00687681" w:rsidRPr="00D3628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628D">
              <w:rPr>
                <w:rFonts w:ascii="Arial" w:hAnsi="Arial" w:cs="Arial"/>
                <w:color w:val="000000"/>
                <w:sz w:val="22"/>
                <w:szCs w:val="22"/>
              </w:rPr>
              <w:t>RFP Posted</w:t>
            </w:r>
          </w:p>
        </w:tc>
      </w:tr>
      <w:tr w:rsidR="00687681" w:rsidRPr="006815DD" w14:paraId="0BDA45D4"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92982F0" w14:textId="004516D1" w:rsidR="00687681" w:rsidRPr="00D3628D" w:rsidRDefault="00CE4C85" w:rsidP="00065488">
            <w:pPr>
              <w:spacing w:before="0"/>
              <w:rPr>
                <w:rFonts w:ascii="Arial" w:hAnsi="Arial" w:cs="Arial"/>
                <w:color w:val="000000"/>
                <w:sz w:val="22"/>
                <w:szCs w:val="22"/>
              </w:rPr>
            </w:pPr>
            <w:r>
              <w:rPr>
                <w:rFonts w:ascii="Arial" w:hAnsi="Arial" w:cs="Arial"/>
                <w:color w:val="000000"/>
                <w:sz w:val="22"/>
                <w:szCs w:val="22"/>
              </w:rPr>
              <w:t xml:space="preserve">February 10, 2023 </w:t>
            </w:r>
            <w:r w:rsidR="00F36BE2" w:rsidRPr="00D3628D">
              <w:rPr>
                <w:rFonts w:ascii="Arial" w:hAnsi="Arial" w:cs="Arial"/>
                <w:color w:val="000000"/>
                <w:sz w:val="22"/>
                <w:szCs w:val="22"/>
              </w:rPr>
              <w:t>(10</w:t>
            </w:r>
            <w:r w:rsidR="00F36BE2" w:rsidRPr="00D3628D">
              <w:rPr>
                <w:rFonts w:ascii="Arial" w:hAnsi="Arial" w:cs="Arial"/>
                <w:color w:val="000000"/>
                <w:sz w:val="22"/>
                <w:szCs w:val="22"/>
                <w:vertAlign w:val="superscript"/>
              </w:rPr>
              <w:t>th</w:t>
            </w:r>
            <w:r w:rsidR="00F36BE2" w:rsidRPr="00D3628D">
              <w:rPr>
                <w:rFonts w:ascii="Arial" w:hAnsi="Arial" w:cs="Arial"/>
                <w:color w:val="000000"/>
                <w:sz w:val="22"/>
                <w:szCs w:val="22"/>
              </w:rPr>
              <w:t xml:space="preserve"> Day)</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90F380" w14:textId="77777777" w:rsidR="00687681" w:rsidRPr="00D3628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3628D">
              <w:rPr>
                <w:rFonts w:ascii="Arial" w:hAnsi="Arial" w:cs="Arial"/>
                <w:b/>
                <w:color w:val="000000"/>
                <w:sz w:val="22"/>
                <w:szCs w:val="22"/>
              </w:rPr>
              <w:t>Deadline for Submission</w:t>
            </w:r>
          </w:p>
        </w:tc>
      </w:tr>
      <w:tr w:rsidR="00687681" w:rsidRPr="006815DD" w14:paraId="7545F68C" w14:textId="77777777" w:rsidTr="00E769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FB57EB3" w14:textId="131757D7" w:rsidR="00687681" w:rsidRPr="00D3628D" w:rsidRDefault="00CE4C85" w:rsidP="00065488">
            <w:pPr>
              <w:spacing w:before="0"/>
              <w:rPr>
                <w:rFonts w:ascii="Arial" w:hAnsi="Arial" w:cs="Arial"/>
                <w:sz w:val="22"/>
                <w:szCs w:val="22"/>
              </w:rPr>
            </w:pPr>
            <w:r>
              <w:rPr>
                <w:rFonts w:ascii="Arial" w:hAnsi="Arial" w:cs="Arial"/>
                <w:sz w:val="22"/>
                <w:szCs w:val="22"/>
              </w:rPr>
              <w:t xml:space="preserve">February 20, 2023 </w:t>
            </w:r>
            <w:r w:rsidR="00F36BE2" w:rsidRPr="00D3628D">
              <w:rPr>
                <w:rFonts w:ascii="Arial" w:hAnsi="Arial" w:cs="Arial"/>
                <w:sz w:val="22"/>
                <w:szCs w:val="22"/>
              </w:rPr>
              <w:t>(10-15 Days)</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CA8B13" w14:textId="77777777" w:rsidR="00687681" w:rsidRPr="00D3628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3628D">
              <w:rPr>
                <w:rFonts w:ascii="Arial" w:hAnsi="Arial" w:cs="Arial"/>
                <w:color w:val="000000"/>
                <w:sz w:val="22"/>
                <w:szCs w:val="22"/>
              </w:rPr>
              <w:t xml:space="preserve">Awardee Notified </w:t>
            </w:r>
          </w:p>
        </w:tc>
      </w:tr>
      <w:tr w:rsidR="00687681" w:rsidRPr="006815DD" w14:paraId="333DD036" w14:textId="77777777" w:rsidTr="00E76935">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103DDE" w14:textId="5A94A495" w:rsidR="00687681" w:rsidRPr="00D3628D" w:rsidRDefault="00D3628D" w:rsidP="00065488">
            <w:pPr>
              <w:spacing w:before="0"/>
              <w:rPr>
                <w:rFonts w:ascii="Arial" w:hAnsi="Arial" w:cs="Arial"/>
                <w:sz w:val="22"/>
                <w:szCs w:val="22"/>
              </w:rPr>
            </w:pPr>
            <w:r w:rsidRPr="00D3628D">
              <w:rPr>
                <w:rFonts w:ascii="Arial" w:hAnsi="Arial" w:cs="Arial"/>
                <w:sz w:val="22"/>
                <w:szCs w:val="22"/>
              </w:rPr>
              <w:t>February</w:t>
            </w:r>
            <w:r w:rsidR="00687681" w:rsidRPr="00D3628D">
              <w:rPr>
                <w:rFonts w:ascii="Arial" w:hAnsi="Arial" w:cs="Arial"/>
                <w:sz w:val="22"/>
                <w:szCs w:val="22"/>
              </w:rPr>
              <w:t xml:space="preserve"> 2023 – </w:t>
            </w:r>
            <w:r w:rsidRPr="00D3628D">
              <w:rPr>
                <w:rFonts w:ascii="Arial" w:hAnsi="Arial" w:cs="Arial"/>
                <w:sz w:val="22"/>
                <w:szCs w:val="22"/>
              </w:rPr>
              <w:t>January</w:t>
            </w:r>
            <w:r w:rsidR="00687681" w:rsidRPr="00D3628D">
              <w:rPr>
                <w:rFonts w:ascii="Arial" w:hAnsi="Arial" w:cs="Arial"/>
                <w:sz w:val="22"/>
                <w:szCs w:val="22"/>
              </w:rPr>
              <w:t xml:space="preserve"> 202</w:t>
            </w:r>
            <w:r w:rsidRPr="00D3628D">
              <w:rPr>
                <w:rFonts w:ascii="Arial" w:hAnsi="Arial" w:cs="Arial"/>
                <w:sz w:val="22"/>
                <w:szCs w:val="22"/>
              </w:rPr>
              <w:t>5</w:t>
            </w:r>
          </w:p>
        </w:tc>
        <w:tc>
          <w:tcPr>
            <w:tcW w:w="47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22226F8" w14:textId="77777777" w:rsidR="00687681" w:rsidRPr="00D3628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3628D">
              <w:rPr>
                <w:rFonts w:ascii="Arial" w:hAnsi="Arial" w:cs="Arial"/>
                <w:sz w:val="22"/>
                <w:szCs w:val="22"/>
              </w:rPr>
              <w:t>Anticipated Grant Period</w:t>
            </w:r>
          </w:p>
        </w:tc>
      </w:tr>
    </w:tbl>
    <w:p w14:paraId="65697278" w14:textId="77777777" w:rsidR="00687681" w:rsidRPr="006815DD" w:rsidRDefault="00687681" w:rsidP="00065488">
      <w:pPr>
        <w:widowControl w:val="0"/>
        <w:tabs>
          <w:tab w:val="left" w:pos="-540"/>
          <w:tab w:val="num" w:pos="480"/>
        </w:tabs>
        <w:autoSpaceDE w:val="0"/>
        <w:autoSpaceDN w:val="0"/>
        <w:adjustRightInd w:val="0"/>
        <w:spacing w:before="0" w:after="0" w:line="240" w:lineRule="auto"/>
        <w:rPr>
          <w:rFonts w:ascii="Arial" w:eastAsia="Times New Roman" w:hAnsi="Arial" w:cs="Arial"/>
          <w:b/>
          <w:u w:val="single"/>
        </w:rPr>
      </w:pPr>
    </w:p>
    <w:p w14:paraId="1959510B" w14:textId="77777777" w:rsidR="00687681" w:rsidRPr="006815DD" w:rsidRDefault="00687681" w:rsidP="00065488">
      <w:pPr>
        <w:widowControl w:val="0"/>
        <w:tabs>
          <w:tab w:val="left" w:pos="-540"/>
          <w:tab w:val="num" w:pos="480"/>
        </w:tabs>
        <w:autoSpaceDE w:val="0"/>
        <w:autoSpaceDN w:val="0"/>
        <w:adjustRightInd w:val="0"/>
        <w:spacing w:before="0" w:after="0" w:line="240" w:lineRule="auto"/>
        <w:ind w:left="480"/>
        <w:rPr>
          <w:rFonts w:ascii="Arial" w:eastAsia="Times New Roman" w:hAnsi="Arial" w:cs="Arial"/>
          <w:u w:val="single"/>
        </w:rPr>
      </w:pPr>
    </w:p>
    <w:p w14:paraId="1286D89C" w14:textId="77777777" w:rsidR="00687681" w:rsidRPr="006815DD"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6815DD">
        <w:rPr>
          <w:rFonts w:ascii="Arial" w:eastAsia="Times New Roman" w:hAnsi="Arial" w:cs="Arial"/>
          <w:b/>
          <w:u w:val="single"/>
        </w:rPr>
        <w:t>ELIGIBLE RFP RESPONDENTS</w:t>
      </w:r>
    </w:p>
    <w:p w14:paraId="5A308255" w14:textId="77777777" w:rsidR="00687681" w:rsidRPr="008D7335" w:rsidRDefault="00687681" w:rsidP="00065488">
      <w:pPr>
        <w:widowControl w:val="0"/>
        <w:tabs>
          <w:tab w:val="left" w:pos="-540"/>
          <w:tab w:val="left" w:pos="0"/>
        </w:tabs>
        <w:autoSpaceDE w:val="0"/>
        <w:autoSpaceDN w:val="0"/>
        <w:adjustRightInd w:val="0"/>
        <w:spacing w:before="0" w:after="0" w:line="240" w:lineRule="auto"/>
        <w:rPr>
          <w:rFonts w:ascii="Arial" w:eastAsia="Times New Roman" w:hAnsi="Arial" w:cs="Arial"/>
        </w:rPr>
      </w:pPr>
      <w:r w:rsidRPr="008D7335">
        <w:rPr>
          <w:rFonts w:ascii="Arial" w:eastAsia="Times New Roman" w:hAnsi="Arial" w:cs="Arial"/>
        </w:rPr>
        <w:t>Examples of eligible Respondents include, but are not limited to:</w:t>
      </w:r>
    </w:p>
    <w:p w14:paraId="3478FF31" w14:textId="68E4478C" w:rsidR="002E20C8" w:rsidRPr="008D7335" w:rsidRDefault="008D7335" w:rsidP="00065488">
      <w:pPr>
        <w:pStyle w:val="ListParagraph"/>
        <w:numPr>
          <w:ilvl w:val="0"/>
          <w:numId w:val="3"/>
        </w:numPr>
        <w:spacing w:before="0" w:after="0" w:line="240" w:lineRule="auto"/>
        <w:rPr>
          <w:rFonts w:ascii="Arial" w:hAnsi="Arial" w:cs="Arial"/>
        </w:rPr>
      </w:pPr>
      <w:r w:rsidRPr="008D7335">
        <w:rPr>
          <w:rFonts w:ascii="Arial" w:hAnsi="Arial" w:cs="Arial"/>
        </w:rPr>
        <w:t xml:space="preserve">Future </w:t>
      </w:r>
      <w:r w:rsidR="002E20C8" w:rsidRPr="008D7335">
        <w:rPr>
          <w:rFonts w:ascii="Arial" w:hAnsi="Arial" w:cs="Arial"/>
        </w:rPr>
        <w:t>Tech</w:t>
      </w:r>
      <w:r w:rsidRPr="008D7335">
        <w:rPr>
          <w:rFonts w:ascii="Arial" w:hAnsi="Arial" w:cs="Arial"/>
        </w:rPr>
        <w:t>nology-Focused Advisors and/or</w:t>
      </w:r>
      <w:r w:rsidR="002E20C8" w:rsidRPr="008D7335">
        <w:rPr>
          <w:rFonts w:ascii="Arial" w:hAnsi="Arial" w:cs="Arial"/>
        </w:rPr>
        <w:t xml:space="preserve"> Accelerators</w:t>
      </w:r>
    </w:p>
    <w:p w14:paraId="0DCBCE63" w14:textId="58C5F4FA" w:rsidR="00687681" w:rsidRPr="008D7335" w:rsidRDefault="008D7335" w:rsidP="008D7335">
      <w:pPr>
        <w:pStyle w:val="ListParagraph"/>
        <w:numPr>
          <w:ilvl w:val="0"/>
          <w:numId w:val="3"/>
        </w:numPr>
        <w:spacing w:before="0" w:after="0" w:line="240" w:lineRule="auto"/>
        <w:rPr>
          <w:rFonts w:ascii="Arial" w:hAnsi="Arial" w:cs="Arial"/>
        </w:rPr>
        <w:sectPr w:rsidR="00687681" w:rsidRPr="008D7335">
          <w:type w:val="continuous"/>
          <w:pgSz w:w="12240" w:h="15840"/>
          <w:pgMar w:top="720" w:right="1440" w:bottom="720" w:left="1440" w:header="720" w:footer="720" w:gutter="0"/>
          <w:cols w:space="720"/>
        </w:sectPr>
      </w:pPr>
      <w:r w:rsidRPr="008D7335">
        <w:rPr>
          <w:rFonts w:ascii="Arial" w:hAnsi="Arial" w:cs="Arial"/>
        </w:rPr>
        <w:t>Project Management Prov</w:t>
      </w:r>
      <w:r w:rsidR="00097BD2">
        <w:rPr>
          <w:rFonts w:ascii="Arial" w:hAnsi="Arial" w:cs="Arial"/>
        </w:rPr>
        <w:t xml:space="preserve">  </w:t>
      </w:r>
    </w:p>
    <w:p w14:paraId="5EB95F70" w14:textId="77777777" w:rsidR="00687681" w:rsidRPr="006815DD" w:rsidRDefault="00687681" w:rsidP="00065488">
      <w:pPr>
        <w:spacing w:before="0" w:after="0"/>
        <w:rPr>
          <w:rFonts w:ascii="Arial" w:eastAsia="Times New Roman" w:hAnsi="Arial" w:cs="Arial"/>
          <w:b/>
          <w:u w:val="single"/>
        </w:rPr>
        <w:sectPr w:rsidR="00687681" w:rsidRPr="006815DD">
          <w:type w:val="continuous"/>
          <w:pgSz w:w="12240" w:h="15840"/>
          <w:pgMar w:top="720" w:right="1440" w:bottom="720" w:left="1440" w:header="720" w:footer="720" w:gutter="0"/>
          <w:cols w:space="720"/>
        </w:sectPr>
      </w:pPr>
    </w:p>
    <w:p w14:paraId="49B1B0F4" w14:textId="4FFD0790" w:rsidR="00687681" w:rsidRPr="008D7335" w:rsidRDefault="00687681" w:rsidP="008D7335">
      <w:pPr>
        <w:spacing w:before="0" w:after="0"/>
        <w:rPr>
          <w:rFonts w:ascii="Arial" w:eastAsia="Batang" w:hAnsi="Arial" w:cs="Arial"/>
          <w:b/>
          <w:caps/>
          <w:u w:val="single"/>
          <w:lang w:eastAsia="ko-KR"/>
        </w:rPr>
      </w:pPr>
      <w:r w:rsidRPr="006815DD">
        <w:rPr>
          <w:rFonts w:ascii="Arial" w:eastAsia="Times New Roman" w:hAnsi="Arial" w:cs="Arial"/>
          <w:b/>
          <w:u w:val="single"/>
        </w:rPr>
        <w:t>PROPOSALS</w:t>
      </w:r>
    </w:p>
    <w:p w14:paraId="40DE4CB1" w14:textId="51906E64" w:rsidR="00687681" w:rsidRPr="007F0936"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To be considered, Respondents must submit a complete response to this RFP by 5</w:t>
      </w:r>
      <w:r w:rsidR="00B445B3">
        <w:rPr>
          <w:rFonts w:ascii="Arial" w:eastAsia="Times New Roman" w:hAnsi="Arial" w:cs="Arial"/>
        </w:rPr>
        <w:t xml:space="preserve">:00 </w:t>
      </w:r>
      <w:r w:rsidRPr="007F0936">
        <w:rPr>
          <w:rFonts w:ascii="Arial" w:eastAsia="Times New Roman" w:hAnsi="Arial" w:cs="Arial"/>
        </w:rPr>
        <w:t xml:space="preserve">pm </w:t>
      </w:r>
      <w:r w:rsidR="00B445B3">
        <w:rPr>
          <w:rFonts w:ascii="Arial" w:eastAsia="Times New Roman" w:hAnsi="Arial" w:cs="Arial"/>
        </w:rPr>
        <w:t xml:space="preserve">EST </w:t>
      </w:r>
      <w:r w:rsidRPr="007F0936">
        <w:rPr>
          <w:rFonts w:ascii="Arial" w:eastAsia="Times New Roman" w:hAnsi="Arial" w:cs="Arial"/>
        </w:rPr>
        <w:t>on</w:t>
      </w:r>
      <w:r w:rsidR="00CE4C85">
        <w:rPr>
          <w:rFonts w:ascii="Arial" w:eastAsia="Times New Roman" w:hAnsi="Arial" w:cs="Arial"/>
        </w:rPr>
        <w:t xml:space="preserve"> February 10, 2023</w:t>
      </w:r>
      <w:r w:rsidRPr="007F0936">
        <w:rPr>
          <w:rFonts w:ascii="Arial" w:eastAsia="Times New Roman" w:hAnsi="Arial" w:cs="Arial"/>
        </w:rPr>
        <w:t>. No other distribution of proposals is to be made by the Respondent. Respondent's proposal must be submitted in the format outlined below. There should be no attachments, enclosures, or exhibits other than those required in the RFP or considered by the Respondent to be essential to a complete understanding of the proposal. Each section of the proposal should be clearly identified with appropriate headings.</w:t>
      </w:r>
    </w:p>
    <w:p w14:paraId="2B310A27" w14:textId="77777777" w:rsidR="00687681" w:rsidRPr="007F0936"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 xml:space="preserve"> </w:t>
      </w:r>
    </w:p>
    <w:p w14:paraId="58E3B1DC" w14:textId="77777777" w:rsidR="008D7335" w:rsidRDefault="00687681" w:rsidP="00065488">
      <w:pPr>
        <w:widowControl w:val="0"/>
        <w:autoSpaceDE w:val="0"/>
        <w:autoSpaceDN w:val="0"/>
        <w:adjustRightInd w:val="0"/>
        <w:spacing w:before="0" w:after="0" w:line="240" w:lineRule="auto"/>
        <w:rPr>
          <w:rFonts w:ascii="Arial" w:eastAsia="Times New Roman" w:hAnsi="Arial" w:cs="Arial"/>
        </w:rPr>
      </w:pPr>
      <w:bookmarkStart w:id="3" w:name="_Hlk113522195"/>
      <w:r w:rsidRPr="007F0936">
        <w:rPr>
          <w:rFonts w:ascii="Arial" w:eastAsia="Times New Roman" w:hAnsi="Arial" w:cs="Arial"/>
        </w:rPr>
        <w:t xml:space="preserve">The Technical Proposal must be </w:t>
      </w:r>
      <w:r w:rsidRPr="007F0936">
        <w:rPr>
          <w:rFonts w:ascii="Arial" w:eastAsia="Times New Roman" w:hAnsi="Arial" w:cs="Arial"/>
          <w:b/>
        </w:rPr>
        <w:t xml:space="preserve">signed physically or electronically </w:t>
      </w:r>
      <w:r w:rsidRPr="007F0936">
        <w:rPr>
          <w:rFonts w:ascii="Arial" w:eastAsia="Times New Roman" w:hAnsi="Arial" w:cs="Arial"/>
        </w:rPr>
        <w:t>by an official of the Respondent authorized to bind the Respondent to its provisions. The rates quoted in the budget must remain firm for the period indicated in Section I.</w:t>
      </w:r>
      <w:bookmarkEnd w:id="3"/>
    </w:p>
    <w:p w14:paraId="3A8D18EB" w14:textId="77777777" w:rsidR="008D7335" w:rsidRDefault="008D7335" w:rsidP="00065488">
      <w:pPr>
        <w:widowControl w:val="0"/>
        <w:autoSpaceDE w:val="0"/>
        <w:autoSpaceDN w:val="0"/>
        <w:adjustRightInd w:val="0"/>
        <w:spacing w:before="0" w:after="0" w:line="240" w:lineRule="auto"/>
        <w:rPr>
          <w:rFonts w:ascii="Arial" w:eastAsia="Times New Roman" w:hAnsi="Arial" w:cs="Arial"/>
        </w:rPr>
      </w:pPr>
    </w:p>
    <w:p w14:paraId="5D88DE38" w14:textId="322B19E4"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r w:rsidRPr="007F0936">
        <w:rPr>
          <w:rFonts w:ascii="Arial" w:eastAsia="Times New Roman" w:hAnsi="Arial" w:cs="Arial"/>
        </w:rPr>
        <w:t>Each proposal should be prepared simply and economically, providing a straightforward, concise description of the Respondent’s ability to</w:t>
      </w:r>
      <w:r w:rsidRPr="006815DD">
        <w:rPr>
          <w:rFonts w:ascii="Arial" w:eastAsia="Times New Roman" w:hAnsi="Arial" w:cs="Arial"/>
        </w:rPr>
        <w:t xml:space="preserve"> meet the requirements of the RFP. Emphasis should be on completeness and clarity of content.</w:t>
      </w:r>
    </w:p>
    <w:p w14:paraId="66C1F617"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3A0AB1D6" w14:textId="77777777" w:rsidR="00687681" w:rsidRPr="006815DD" w:rsidRDefault="00687681" w:rsidP="00065488">
      <w:pPr>
        <w:widowControl w:val="0"/>
        <w:tabs>
          <w:tab w:val="left" w:pos="-540"/>
          <w:tab w:val="left" w:pos="480"/>
        </w:tabs>
        <w:autoSpaceDE w:val="0"/>
        <w:autoSpaceDN w:val="0"/>
        <w:adjustRightInd w:val="0"/>
        <w:spacing w:before="0" w:after="0" w:line="240" w:lineRule="auto"/>
        <w:ind w:left="475" w:hanging="475"/>
        <w:rPr>
          <w:rFonts w:ascii="Arial" w:eastAsia="Times New Roman" w:hAnsi="Arial" w:cs="Arial"/>
          <w:b/>
          <w:u w:val="single"/>
        </w:rPr>
      </w:pPr>
      <w:r w:rsidRPr="006815DD">
        <w:rPr>
          <w:rFonts w:ascii="Arial" w:eastAsia="Times New Roman" w:hAnsi="Arial" w:cs="Arial"/>
          <w:b/>
          <w:u w:val="single"/>
        </w:rPr>
        <w:t>SELECTION CRITERIA</w:t>
      </w:r>
    </w:p>
    <w:p w14:paraId="475544A5" w14:textId="77777777" w:rsidR="00687681" w:rsidRPr="006815DD" w:rsidRDefault="00687681" w:rsidP="00065488">
      <w:pPr>
        <w:spacing w:before="0" w:after="0" w:line="240" w:lineRule="auto"/>
        <w:rPr>
          <w:rFonts w:ascii="Arial" w:eastAsia="Times New Roman" w:hAnsi="Arial" w:cs="Arial"/>
          <w:bCs/>
        </w:rPr>
      </w:pPr>
      <w:r w:rsidRPr="006815DD">
        <w:rPr>
          <w:rFonts w:ascii="Arial" w:eastAsia="Times New Roman" w:hAnsi="Arial" w:cs="Arial"/>
        </w:rPr>
        <w:t xml:space="preserve">Respondents will be rated on evidence of the capacity, commitment, and experience to carry out program management responsibilities; experience of the selected Organization; and a plan for decision-making and internal communications. Preference will be given to organizations with existing </w:t>
      </w:r>
      <w:r>
        <w:rPr>
          <w:rFonts w:ascii="Arial" w:eastAsia="Times New Roman" w:hAnsi="Arial" w:cs="Arial"/>
        </w:rPr>
        <w:t xml:space="preserve">knowledge of industrial high-tech talent needs </w:t>
      </w:r>
      <w:r w:rsidRPr="006815DD">
        <w:rPr>
          <w:rFonts w:ascii="Arial" w:eastAsia="Times New Roman" w:hAnsi="Arial" w:cs="Arial"/>
          <w:bCs/>
        </w:rPr>
        <w:t xml:space="preserve">and can demonstrate existing partnerships with </w:t>
      </w:r>
      <w:r>
        <w:rPr>
          <w:rFonts w:ascii="Arial" w:eastAsia="Times New Roman" w:hAnsi="Arial" w:cs="Arial"/>
          <w:bCs/>
        </w:rPr>
        <w:t xml:space="preserve">collaborators including large and medium corporations, economic development entities, and </w:t>
      </w:r>
      <w:r w:rsidRPr="006815DD">
        <w:rPr>
          <w:rFonts w:ascii="Arial" w:eastAsia="Times New Roman" w:hAnsi="Arial" w:cs="Arial"/>
          <w:bCs/>
        </w:rPr>
        <w:t>educational organizations.</w:t>
      </w:r>
    </w:p>
    <w:p w14:paraId="2D3748FB" w14:textId="77777777" w:rsidR="00687681" w:rsidRPr="006815DD" w:rsidRDefault="00687681" w:rsidP="00065488">
      <w:pPr>
        <w:spacing w:before="0" w:after="0" w:line="240" w:lineRule="auto"/>
        <w:rPr>
          <w:rFonts w:ascii="Arial" w:eastAsia="Times New Roman" w:hAnsi="Arial" w:cs="Arial"/>
          <w:bCs/>
        </w:rPr>
        <w:sectPr w:rsidR="00687681" w:rsidRPr="006815DD">
          <w:type w:val="continuous"/>
          <w:pgSz w:w="12240" w:h="15840"/>
          <w:pgMar w:top="720" w:right="1440" w:bottom="720" w:left="1440" w:header="720" w:footer="720" w:gutter="0"/>
          <w:pgNumType w:start="2"/>
          <w:cols w:space="720"/>
        </w:sectPr>
      </w:pPr>
    </w:p>
    <w:p w14:paraId="3CF79342" w14:textId="77777777" w:rsidR="00687681" w:rsidRPr="006815DD" w:rsidRDefault="00687681" w:rsidP="00065488">
      <w:pPr>
        <w:widowControl w:val="0"/>
        <w:tabs>
          <w:tab w:val="left" w:pos="-540"/>
          <w:tab w:val="left" w:pos="120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Responses to this RFP will be evaluated based upon a three-step selection process. The proposal must address the requirements described in Section II of this RFP.</w:t>
      </w:r>
    </w:p>
    <w:p w14:paraId="00D92F29"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6F2E5C1"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lastRenderedPageBreak/>
        <w:t>The first step is an evaluation of which proposals satisfactorily meet the requirements of this RFP.</w:t>
      </w:r>
    </w:p>
    <w:p w14:paraId="4F64D6E2"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6A94832A"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6815DD">
        <w:rPr>
          <w:rFonts w:ascii="Arial" w:eastAsia="Times New Roman" w:hAnsi="Arial" w:cs="Arial"/>
          <w:u w:val="single"/>
        </w:rPr>
        <w:t>Step I – Evaluation for Compliance</w:t>
      </w:r>
    </w:p>
    <w:p w14:paraId="5E78C95C" w14:textId="77777777" w:rsidR="00687681" w:rsidRPr="006815DD" w:rsidRDefault="00687681" w:rsidP="00065488">
      <w:pPr>
        <w:widowControl w:val="0"/>
        <w:numPr>
          <w:ilvl w:val="1"/>
          <w:numId w:val="25"/>
        </w:numPr>
        <w:tabs>
          <w:tab w:val="left" w:pos="-540"/>
          <w:tab w:val="left" w:pos="120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i/>
        </w:rPr>
        <w:t>Proposal Content</w:t>
      </w:r>
      <w:r w:rsidRPr="006815DD">
        <w:rPr>
          <w:rFonts w:ascii="Arial" w:eastAsia="Times New Roman" w:hAnsi="Arial" w:cs="Arial"/>
        </w:rPr>
        <w:t xml:space="preserve"> – Proposals will be screened for technical compliance to include but not limited to:</w:t>
      </w:r>
    </w:p>
    <w:p w14:paraId="5AD1A5DD"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Timely submission of the proposal.</w:t>
      </w:r>
    </w:p>
    <w:p w14:paraId="37D4E827"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Budget, and Budget Narrative clearly identified.</w:t>
      </w:r>
    </w:p>
    <w:p w14:paraId="7DDAE3FA"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 signed physically or electronically</w:t>
      </w:r>
      <w:r w:rsidRPr="006815DD">
        <w:rPr>
          <w:rFonts w:ascii="Arial" w:eastAsia="Times New Roman" w:hAnsi="Arial" w:cs="Arial"/>
          <w:b/>
        </w:rPr>
        <w:t xml:space="preserve"> </w:t>
      </w:r>
      <w:r w:rsidRPr="006815DD">
        <w:rPr>
          <w:rFonts w:ascii="Arial" w:eastAsia="Times New Roman" w:hAnsi="Arial" w:cs="Arial"/>
        </w:rPr>
        <w:t>by an official of the Respondent authorized to bind the Respondent to its provisions.</w:t>
      </w:r>
    </w:p>
    <w:p w14:paraId="5168D66B" w14:textId="77777777" w:rsidR="00687681" w:rsidRPr="006815DD" w:rsidRDefault="00687681" w:rsidP="00065488">
      <w:pPr>
        <w:pStyle w:val="ListParagraph"/>
        <w:widowControl w:val="0"/>
        <w:numPr>
          <w:ilvl w:val="0"/>
          <w:numId w:val="4"/>
        </w:numPr>
        <w:tabs>
          <w:tab w:val="left" w:pos="-540"/>
          <w:tab w:val="left" w:pos="14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Proposals satisfy the form and content requirements of this RFP.</w:t>
      </w:r>
    </w:p>
    <w:p w14:paraId="3DF6B697" w14:textId="77777777" w:rsidR="00687681" w:rsidRPr="006815DD" w:rsidRDefault="00687681" w:rsidP="00065488">
      <w:pPr>
        <w:widowControl w:val="0"/>
        <w:tabs>
          <w:tab w:val="left" w:pos="-540"/>
          <w:tab w:val="left" w:pos="1440"/>
        </w:tabs>
        <w:autoSpaceDE w:val="0"/>
        <w:autoSpaceDN w:val="0"/>
        <w:adjustRightInd w:val="0"/>
        <w:spacing w:before="0" w:after="0" w:line="240" w:lineRule="auto"/>
        <w:rPr>
          <w:rFonts w:ascii="Arial" w:eastAsia="Times New Roman" w:hAnsi="Arial" w:cs="Arial"/>
        </w:rPr>
      </w:pPr>
    </w:p>
    <w:p w14:paraId="3CC79207"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u w:val="single"/>
        </w:rPr>
        <w:t>Step II – Criteria for Satisfactory Proposals</w:t>
      </w:r>
    </w:p>
    <w:p w14:paraId="4F39E1D8" w14:textId="77777777" w:rsidR="00687681" w:rsidRPr="006815DD" w:rsidRDefault="00687681" w:rsidP="00065488">
      <w:pPr>
        <w:widowControl w:val="0"/>
        <w:numPr>
          <w:ilvl w:val="0"/>
          <w:numId w:val="26"/>
        </w:numPr>
        <w:tabs>
          <w:tab w:val="left" w:pos="810"/>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second step of the selection process, proposals will be considered by a Joint Evaluation Committee (“JEC”) comprised of individuals selected by LEO. Only those proposals that satisfy the requirements described in this RFP, as determined is the sole discretion of the JEC, will be considered for evaluation in Step II.  The JEC reserves the right to request additional information from any Respondent.</w:t>
      </w:r>
    </w:p>
    <w:p w14:paraId="7A9A0A5C" w14:textId="77777777" w:rsidR="00687681" w:rsidRDefault="00687681" w:rsidP="00065488">
      <w:pPr>
        <w:spacing w:before="0" w:after="0" w:line="240" w:lineRule="auto"/>
        <w:rPr>
          <w:rFonts w:ascii="Arial" w:eastAsia="Times New Roman" w:hAnsi="Arial" w:cs="Arial"/>
        </w:rPr>
      </w:pPr>
    </w:p>
    <w:p w14:paraId="028C6509" w14:textId="77777777" w:rsidR="00687681" w:rsidRPr="006815DD" w:rsidRDefault="00687681" w:rsidP="00065488">
      <w:pPr>
        <w:spacing w:before="0" w:after="0" w:line="240" w:lineRule="auto"/>
        <w:rPr>
          <w:rFonts w:ascii="Arial" w:eastAsia="Times New Roman" w:hAnsi="Arial" w:cs="Arial"/>
        </w:rPr>
        <w:sectPr w:rsidR="00687681" w:rsidRPr="006815DD">
          <w:type w:val="continuous"/>
          <w:pgSz w:w="12240" w:h="15840"/>
          <w:pgMar w:top="720" w:right="1440" w:bottom="720" w:left="1440" w:header="720" w:footer="720" w:gutter="0"/>
          <w:cols w:space="720"/>
        </w:sectPr>
      </w:pPr>
    </w:p>
    <w:p w14:paraId="5F0CB640" w14:textId="77777777" w:rsidR="00687681" w:rsidRPr="006815DD"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 xml:space="preserve">Competence, Experience and Staffing Capacity </w:t>
      </w:r>
      <w:r w:rsidRPr="006815DD">
        <w:rPr>
          <w:rFonts w:ascii="Arial" w:eastAsia="Times New Roman" w:hAnsi="Arial" w:cs="Arial"/>
        </w:rPr>
        <w:t>– The proposal should indicate the ability of the Respondent to meet the requirements of this RFP, especially the quality, and recent projects similar to that described in this RFP.  The proposal should indicate the competence of the personnel whom the Respondent intends to assign to the project, including education and experience, with particular reference to experience on projects similar to that described in this RFP.</w:t>
      </w:r>
    </w:p>
    <w:p w14:paraId="05B8A6FF" w14:textId="77777777" w:rsidR="00687681" w:rsidRPr="006815DD" w:rsidRDefault="00687681" w:rsidP="00065488">
      <w:pPr>
        <w:widowControl w:val="0"/>
        <w:tabs>
          <w:tab w:val="left" w:pos="1200"/>
        </w:tabs>
        <w:autoSpaceDE w:val="0"/>
        <w:autoSpaceDN w:val="0"/>
        <w:adjustRightInd w:val="0"/>
        <w:spacing w:before="0" w:after="0" w:line="240" w:lineRule="auto"/>
        <w:ind w:left="1170"/>
        <w:rPr>
          <w:rFonts w:ascii="Arial" w:eastAsia="Times New Roman" w:hAnsi="Arial" w:cs="Arial"/>
        </w:rPr>
      </w:pPr>
    </w:p>
    <w:p w14:paraId="17EB44C7" w14:textId="77777777" w:rsidR="00687681" w:rsidRPr="006815DD" w:rsidRDefault="00687681" w:rsidP="00065488">
      <w:pPr>
        <w:widowControl w:val="0"/>
        <w:numPr>
          <w:ilvl w:val="0"/>
          <w:numId w:val="26"/>
        </w:numPr>
        <w:tabs>
          <w:tab w:val="left" w:pos="120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i/>
        </w:rPr>
        <w:t>Delivery of</w:t>
      </w:r>
      <w:r w:rsidRPr="006815DD">
        <w:rPr>
          <w:rFonts w:ascii="Arial" w:eastAsia="Times New Roman" w:hAnsi="Arial" w:cs="Arial"/>
        </w:rPr>
        <w:t xml:space="preserve"> </w:t>
      </w:r>
      <w:r w:rsidRPr="006815DD">
        <w:rPr>
          <w:rFonts w:ascii="Arial" w:eastAsia="Times New Roman" w:hAnsi="Arial" w:cs="Arial"/>
          <w:i/>
        </w:rPr>
        <w:t>Scope of Services</w:t>
      </w:r>
      <w:r w:rsidRPr="006815DD">
        <w:rPr>
          <w:rFonts w:ascii="Arial" w:eastAsia="Times New Roman" w:hAnsi="Arial" w:cs="Arial"/>
        </w:rPr>
        <w:t xml:space="preserve"> – The proposal should indicate the ability of the Respondent to execute the Scope of Services as described in Section I above. </w:t>
      </w:r>
    </w:p>
    <w:p w14:paraId="37BA4C5A" w14:textId="77777777" w:rsidR="00687681" w:rsidRPr="006815DD" w:rsidRDefault="00687681" w:rsidP="00065488">
      <w:pPr>
        <w:widowControl w:val="0"/>
        <w:tabs>
          <w:tab w:val="left" w:pos="1200"/>
        </w:tabs>
        <w:autoSpaceDE w:val="0"/>
        <w:autoSpaceDN w:val="0"/>
        <w:adjustRightInd w:val="0"/>
        <w:spacing w:before="0" w:after="0" w:line="240" w:lineRule="auto"/>
        <w:rPr>
          <w:rFonts w:ascii="Arial" w:eastAsia="Times New Roman" w:hAnsi="Arial" w:cs="Arial"/>
        </w:rPr>
      </w:pPr>
    </w:p>
    <w:p w14:paraId="010FEC2B" w14:textId="77777777" w:rsidR="00687681" w:rsidRPr="006815DD" w:rsidRDefault="00687681" w:rsidP="00065488">
      <w:pPr>
        <w:widowControl w:val="0"/>
        <w:numPr>
          <w:ilvl w:val="0"/>
          <w:numId w:val="26"/>
        </w:numPr>
        <w:tabs>
          <w:tab w:val="left" w:pos="1170"/>
        </w:tabs>
        <w:autoSpaceDE w:val="0"/>
        <w:autoSpaceDN w:val="0"/>
        <w:adjustRightInd w:val="0"/>
        <w:spacing w:before="0" w:after="0" w:line="240" w:lineRule="auto"/>
        <w:ind w:left="1170"/>
        <w:rPr>
          <w:rFonts w:ascii="Arial" w:eastAsia="Times New Roman" w:hAnsi="Arial" w:cs="Arial"/>
        </w:rPr>
      </w:pPr>
      <w:r w:rsidRPr="006815DD">
        <w:rPr>
          <w:rFonts w:ascii="Arial" w:eastAsia="Times New Roman" w:hAnsi="Arial" w:cs="Arial"/>
        </w:rPr>
        <w:t>During the JEC’s review, Respondents may be required to make oral presentations of their proposals to the JEC. These presentations provide an opportunity for the Respondents to clarify the proposals. LEO will schedule these presentations, if required by the JEC.</w:t>
      </w:r>
    </w:p>
    <w:p w14:paraId="5AE3EE6F" w14:textId="77777777" w:rsidR="00687681" w:rsidRPr="006815DD" w:rsidRDefault="00687681" w:rsidP="00065488">
      <w:pPr>
        <w:widowControl w:val="0"/>
        <w:tabs>
          <w:tab w:val="left" w:pos="1170"/>
        </w:tabs>
        <w:autoSpaceDE w:val="0"/>
        <w:autoSpaceDN w:val="0"/>
        <w:adjustRightInd w:val="0"/>
        <w:spacing w:before="0" w:after="0" w:line="240" w:lineRule="auto"/>
        <w:rPr>
          <w:rFonts w:ascii="Arial" w:eastAsia="Times New Roman" w:hAnsi="Arial" w:cs="Arial"/>
        </w:rPr>
      </w:pPr>
    </w:p>
    <w:p w14:paraId="753EF6BB" w14:textId="77777777" w:rsidR="00687681" w:rsidRPr="006815DD" w:rsidRDefault="00687681" w:rsidP="00065488">
      <w:pPr>
        <w:widowControl w:val="0"/>
        <w:tabs>
          <w:tab w:val="left" w:pos="840"/>
        </w:tabs>
        <w:autoSpaceDE w:val="0"/>
        <w:autoSpaceDN w:val="0"/>
        <w:adjustRightInd w:val="0"/>
        <w:spacing w:before="0" w:after="0" w:line="240" w:lineRule="auto"/>
        <w:rPr>
          <w:rFonts w:ascii="Arial" w:eastAsia="Times New Roman" w:hAnsi="Arial" w:cs="Arial"/>
          <w:u w:val="single"/>
        </w:rPr>
      </w:pPr>
      <w:r w:rsidRPr="006815DD">
        <w:rPr>
          <w:rFonts w:ascii="Arial" w:eastAsia="Times New Roman" w:hAnsi="Arial" w:cs="Arial"/>
          <w:u w:val="single"/>
        </w:rPr>
        <w:t>Step III – Criteria for Satisfactory Budget/Budget Narrative</w:t>
      </w:r>
    </w:p>
    <w:p w14:paraId="0B8C6A82"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New Roman" w:hAnsi="Arial" w:cs="Arial"/>
        </w:rPr>
      </w:pPr>
      <w:r w:rsidRPr="006815DD">
        <w:rPr>
          <w:rFonts w:ascii="Arial" w:eastAsia="Times New Roman" w:hAnsi="Arial" w:cs="Arial"/>
        </w:rPr>
        <w:t xml:space="preserve">Based on what is in the best interest of the State of Michigan, LEO will award the Grant considering value, quality, and the ability to meet the objectives of this RFP, of proposals that were approved </w:t>
      </w:r>
      <w:proofErr w:type="gramStart"/>
      <w:r w:rsidRPr="006815DD">
        <w:rPr>
          <w:rFonts w:ascii="Arial" w:eastAsia="Times New Roman" w:hAnsi="Arial" w:cs="Arial"/>
        </w:rPr>
        <w:t>as a result of</w:t>
      </w:r>
      <w:proofErr w:type="gramEnd"/>
      <w:r w:rsidRPr="006815DD">
        <w:rPr>
          <w:rFonts w:ascii="Arial" w:eastAsia="Times New Roman" w:hAnsi="Arial" w:cs="Arial"/>
        </w:rPr>
        <w:t xml:space="preserve"> this three-step evaluation process.  </w:t>
      </w:r>
    </w:p>
    <w:p w14:paraId="24DEB965"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0F7B2C10"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LEO reserves the right to consider economic impact on the State when evaluating proposal budgets. This includes, but is not limited to, job creation, job retention, tax revenue implications, and other economic considerations.</w:t>
      </w:r>
    </w:p>
    <w:p w14:paraId="03562986"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1B83A6A4"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The a</w:t>
      </w:r>
      <w:r w:rsidRPr="006815DD">
        <w:rPr>
          <w:rFonts w:ascii="Arial" w:eastAsia="Times" w:hAnsi="Arial" w:cs="Arial"/>
          <w:color w:val="000000"/>
        </w:rPr>
        <w:t>ward recommendation will be made to the responsive and responsible Respondents who offer the best value to LEO and the State of Michigan. The Respondents offering the best proposal that meets the objectives of the RFP will determine best value</w:t>
      </w:r>
      <w:r w:rsidRPr="006815DD">
        <w:rPr>
          <w:rFonts w:ascii="Arial" w:eastAsia="Times" w:hAnsi="Arial" w:cs="Arial"/>
          <w:i/>
          <w:iCs/>
        </w:rPr>
        <w:t>.</w:t>
      </w:r>
    </w:p>
    <w:p w14:paraId="249C9475"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25F80CCB" w14:textId="77777777" w:rsidR="00687681" w:rsidRPr="006815DD" w:rsidRDefault="00687681" w:rsidP="00065488">
      <w:pPr>
        <w:widowControl w:val="0"/>
        <w:numPr>
          <w:ilvl w:val="0"/>
          <w:numId w:val="27"/>
        </w:numPr>
        <w:autoSpaceDE w:val="0"/>
        <w:autoSpaceDN w:val="0"/>
        <w:adjustRightInd w:val="0"/>
        <w:spacing w:before="0" w:after="0" w:line="240" w:lineRule="auto"/>
        <w:rPr>
          <w:rFonts w:ascii="Arial" w:eastAsia="Times" w:hAnsi="Arial" w:cs="Arial"/>
        </w:rPr>
      </w:pPr>
      <w:r w:rsidRPr="006815DD">
        <w:rPr>
          <w:rFonts w:ascii="Arial" w:eastAsia="Times" w:hAnsi="Arial" w:cs="Arial"/>
        </w:rPr>
        <w:t xml:space="preserve">LEO reserves the right to award to another “best value” </w:t>
      </w:r>
      <w:r w:rsidRPr="006815DD">
        <w:rPr>
          <w:rFonts w:ascii="Arial" w:eastAsia="Times" w:hAnsi="Arial" w:cs="Arial"/>
          <w:color w:val="000000"/>
        </w:rPr>
        <w:t>Respondent</w:t>
      </w:r>
      <w:r w:rsidRPr="006815DD">
        <w:rPr>
          <w:rFonts w:ascii="Arial" w:eastAsia="Times" w:hAnsi="Arial" w:cs="Arial"/>
        </w:rPr>
        <w:t xml:space="preserve"> in case the original </w:t>
      </w:r>
      <w:r w:rsidRPr="006815DD">
        <w:rPr>
          <w:rFonts w:ascii="Arial" w:eastAsia="Times" w:hAnsi="Arial" w:cs="Arial"/>
          <w:color w:val="000000"/>
        </w:rPr>
        <w:t>Respondent</w:t>
      </w:r>
      <w:r w:rsidRPr="006815DD">
        <w:rPr>
          <w:rFonts w:ascii="Arial" w:eastAsia="Times" w:hAnsi="Arial" w:cs="Arial"/>
        </w:rPr>
        <w:t xml:space="preserve"> does not accept the award, or to multiple </w:t>
      </w:r>
      <w:r w:rsidRPr="006815DD">
        <w:rPr>
          <w:rFonts w:ascii="Arial" w:eastAsia="Times" w:hAnsi="Arial" w:cs="Arial"/>
          <w:color w:val="000000"/>
        </w:rPr>
        <w:t>Respondent</w:t>
      </w:r>
      <w:r w:rsidRPr="006815DD">
        <w:rPr>
          <w:rFonts w:ascii="Arial" w:eastAsia="Times" w:hAnsi="Arial" w:cs="Arial"/>
        </w:rPr>
        <w:t>s.</w:t>
      </w:r>
    </w:p>
    <w:p w14:paraId="380F9BBE" w14:textId="77777777" w:rsidR="00687681" w:rsidRPr="006815DD" w:rsidRDefault="00687681" w:rsidP="00065488">
      <w:pPr>
        <w:widowControl w:val="0"/>
        <w:autoSpaceDE w:val="0"/>
        <w:autoSpaceDN w:val="0"/>
        <w:adjustRightInd w:val="0"/>
        <w:spacing w:before="0" w:after="0" w:line="240" w:lineRule="auto"/>
        <w:rPr>
          <w:rFonts w:ascii="Arial" w:eastAsia="Times New Roman" w:hAnsi="Arial" w:cs="Arial"/>
        </w:rPr>
      </w:pPr>
    </w:p>
    <w:p w14:paraId="49D69340" w14:textId="77777777" w:rsidR="00687681" w:rsidRPr="006815DD" w:rsidRDefault="00687681" w:rsidP="00065488">
      <w:pPr>
        <w:spacing w:before="0" w:after="0"/>
        <w:rPr>
          <w:rFonts w:ascii="Arial" w:eastAsia="Times New Roman" w:hAnsi="Arial" w:cs="Arial"/>
          <w:b/>
        </w:rPr>
        <w:sectPr w:rsidR="00687681" w:rsidRPr="006815DD">
          <w:type w:val="continuous"/>
          <w:pgSz w:w="12240" w:h="15840"/>
          <w:pgMar w:top="720" w:right="1440" w:bottom="720" w:left="1440" w:header="720" w:footer="720" w:gutter="0"/>
          <w:cols w:space="720"/>
        </w:sectPr>
      </w:pPr>
      <w:r w:rsidRPr="006815DD">
        <w:rPr>
          <w:rFonts w:ascii="Arial" w:eastAsia="Times New Roman" w:hAnsi="Arial" w:cs="Arial"/>
          <w:b/>
        </w:rPr>
        <w:br w:type="page"/>
      </w:r>
    </w:p>
    <w:p w14:paraId="47DBE62D" w14:textId="77777777" w:rsidR="00687681" w:rsidRPr="006815DD" w:rsidRDefault="00687681" w:rsidP="00065488">
      <w:pPr>
        <w:widowControl w:val="0"/>
        <w:autoSpaceDE w:val="0"/>
        <w:autoSpaceDN w:val="0"/>
        <w:adjustRightInd w:val="0"/>
        <w:spacing w:before="0" w:after="0" w:line="240" w:lineRule="auto"/>
        <w:jc w:val="center"/>
        <w:rPr>
          <w:rFonts w:ascii="Arial" w:eastAsia="Times New Roman" w:hAnsi="Arial" w:cs="Arial"/>
          <w:b/>
        </w:rPr>
      </w:pPr>
      <w:bookmarkStart w:id="4" w:name="_Hlk113522528"/>
      <w:r w:rsidRPr="006815DD">
        <w:rPr>
          <w:rFonts w:ascii="Arial" w:eastAsia="Times New Roman" w:hAnsi="Arial" w:cs="Arial"/>
          <w:b/>
        </w:rPr>
        <w:lastRenderedPageBreak/>
        <w:t xml:space="preserve">Scoring Criteria for Proposals </w:t>
      </w:r>
    </w:p>
    <w:p w14:paraId="5A1A23B6" w14:textId="77777777" w:rsidR="00687681" w:rsidRPr="006815DD" w:rsidRDefault="00687681" w:rsidP="00065488">
      <w:pPr>
        <w:widowControl w:val="0"/>
        <w:autoSpaceDE w:val="0"/>
        <w:autoSpaceDN w:val="0"/>
        <w:adjustRightInd w:val="0"/>
        <w:spacing w:before="0" w:after="0" w:line="240" w:lineRule="auto"/>
        <w:jc w:val="center"/>
        <w:rPr>
          <w:rFonts w:ascii="Arial" w:eastAsia="Times New Roman" w:hAnsi="Arial" w:cs="Arial"/>
          <w:b/>
        </w:rPr>
      </w:pPr>
    </w:p>
    <w:tbl>
      <w:tblPr>
        <w:tblStyle w:val="GridTable4-Accent1"/>
        <w:tblW w:w="11176" w:type="dxa"/>
        <w:tblInd w:w="-868" w:type="dxa"/>
        <w:tblLook w:val="04A0" w:firstRow="1" w:lastRow="0" w:firstColumn="1" w:lastColumn="0" w:noHBand="0" w:noVBand="1"/>
      </w:tblPr>
      <w:tblGrid>
        <w:gridCol w:w="3517"/>
        <w:gridCol w:w="1586"/>
        <w:gridCol w:w="1451"/>
        <w:gridCol w:w="1854"/>
        <w:gridCol w:w="1769"/>
        <w:gridCol w:w="999"/>
      </w:tblGrid>
      <w:tr w:rsidR="00687681" w:rsidRPr="006815DD" w14:paraId="1B6BA95C" w14:textId="77777777" w:rsidTr="00E76935">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shd w:val="clear" w:color="auto" w:fill="1F3864" w:themeFill="accent5" w:themeFillShade="80"/>
            <w:hideMark/>
          </w:tcPr>
          <w:p w14:paraId="37D8F561" w14:textId="77777777" w:rsidR="00687681" w:rsidRPr="00532C0A" w:rsidRDefault="00687681" w:rsidP="00065488">
            <w:pPr>
              <w:spacing w:before="0"/>
              <w:jc w:val="center"/>
              <w:rPr>
                <w:rFonts w:ascii="Arial" w:eastAsia="Times New Roman" w:hAnsi="Arial" w:cs="Arial"/>
                <w:color w:val="000000"/>
                <w:sz w:val="22"/>
                <w:szCs w:val="22"/>
              </w:rPr>
            </w:pPr>
            <w:r w:rsidRPr="00532C0A">
              <w:rPr>
                <w:rFonts w:ascii="Arial" w:eastAsia="Times New Roman" w:hAnsi="Arial" w:cs="Arial"/>
                <w:color w:val="000000"/>
                <w:sz w:val="22"/>
                <w:szCs w:val="22"/>
              </w:rPr>
              <w:t> </w:t>
            </w:r>
          </w:p>
        </w:tc>
        <w:tc>
          <w:tcPr>
            <w:tcW w:w="1720" w:type="dxa"/>
            <w:shd w:val="clear" w:color="auto" w:fill="1F3864" w:themeFill="accent5" w:themeFillShade="80"/>
            <w:hideMark/>
          </w:tcPr>
          <w:p w14:paraId="194A522C"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EXEMPLARY</w:t>
            </w:r>
          </w:p>
        </w:tc>
        <w:tc>
          <w:tcPr>
            <w:tcW w:w="1451" w:type="dxa"/>
            <w:shd w:val="clear" w:color="auto" w:fill="1F3864" w:themeFill="accent5" w:themeFillShade="80"/>
            <w:hideMark/>
          </w:tcPr>
          <w:p w14:paraId="533F23D8"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ADEQUATE</w:t>
            </w:r>
          </w:p>
        </w:tc>
        <w:tc>
          <w:tcPr>
            <w:tcW w:w="1854" w:type="dxa"/>
            <w:shd w:val="clear" w:color="auto" w:fill="1F3864" w:themeFill="accent5" w:themeFillShade="80"/>
            <w:hideMark/>
          </w:tcPr>
          <w:p w14:paraId="384F08B6"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NEEDS IMPROVEMENT</w:t>
            </w:r>
          </w:p>
        </w:tc>
        <w:tc>
          <w:tcPr>
            <w:tcW w:w="1769" w:type="dxa"/>
            <w:shd w:val="clear" w:color="auto" w:fill="1F3864" w:themeFill="accent5" w:themeFillShade="80"/>
            <w:hideMark/>
          </w:tcPr>
          <w:p w14:paraId="4B0DEF87"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2"/>
                <w:szCs w:val="22"/>
              </w:rPr>
            </w:pPr>
            <w:r w:rsidRPr="006815DD">
              <w:rPr>
                <w:rFonts w:ascii="Arial" w:eastAsia="Times New Roman" w:hAnsi="Arial" w:cs="Arial"/>
                <w:sz w:val="22"/>
                <w:szCs w:val="22"/>
              </w:rPr>
              <w:t>MISSING</w:t>
            </w:r>
          </w:p>
          <w:p w14:paraId="70AAFDD5"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INFORMATION</w:t>
            </w:r>
          </w:p>
        </w:tc>
        <w:tc>
          <w:tcPr>
            <w:tcW w:w="999" w:type="dxa"/>
            <w:shd w:val="clear" w:color="auto" w:fill="1F3864" w:themeFill="accent5" w:themeFillShade="80"/>
            <w:hideMark/>
          </w:tcPr>
          <w:p w14:paraId="6AD8D4E1" w14:textId="77777777" w:rsidR="00687681" w:rsidRPr="006815DD" w:rsidRDefault="00687681" w:rsidP="00065488">
            <w:pPr>
              <w:spacing w:befor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6815DD">
              <w:rPr>
                <w:rFonts w:ascii="Arial" w:eastAsia="Times New Roman" w:hAnsi="Arial" w:cs="Arial"/>
                <w:sz w:val="22"/>
                <w:szCs w:val="22"/>
              </w:rPr>
              <w:t>SCORE</w:t>
            </w:r>
          </w:p>
        </w:tc>
      </w:tr>
      <w:tr w:rsidR="00687681" w:rsidRPr="006815DD" w14:paraId="49941593" w14:textId="77777777" w:rsidTr="00E76935">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4CFE60"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 xml:space="preserve">Proposal Compliance  </w:t>
            </w:r>
          </w:p>
          <w:p w14:paraId="00C75516"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10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17E6E9"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2026226"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C013B"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047FB78"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486FC92"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148B88F6" w14:textId="77777777" w:rsidTr="00E76935">
        <w:trPr>
          <w:trHeight w:val="6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0C8C81"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Proposal Narrative</w:t>
            </w:r>
          </w:p>
          <w:p w14:paraId="6977247A"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50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ABF4094"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61D2297"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C4D6DF"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73DE97"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2EF576"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085D336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811F7B8"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Organization/Partnerships/Staffing</w:t>
            </w:r>
            <w:r w:rsidRPr="00532C0A">
              <w:rPr>
                <w:rFonts w:ascii="Arial" w:eastAsia="Times New Roman" w:hAnsi="Arial" w:cs="Arial"/>
                <w:color w:val="000000"/>
              </w:rPr>
              <w:br/>
              <w:t>(Up to 15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592A14"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BB0321C"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17F24ED"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5B88040"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21CDD28"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4E532E26" w14:textId="77777777" w:rsidTr="00E76935">
        <w:trPr>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8ACC03"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Budget/Budget Narrative</w:t>
            </w:r>
          </w:p>
          <w:p w14:paraId="39C1931D" w14:textId="77777777" w:rsidR="00687681" w:rsidRPr="00532C0A" w:rsidRDefault="00687681" w:rsidP="00065488">
            <w:pPr>
              <w:spacing w:before="0"/>
              <w:rPr>
                <w:rFonts w:ascii="Arial" w:eastAsia="Times New Roman" w:hAnsi="Arial" w:cs="Arial"/>
                <w:color w:val="000000"/>
              </w:rPr>
            </w:pPr>
            <w:r w:rsidRPr="00532C0A">
              <w:rPr>
                <w:rFonts w:ascii="Arial" w:eastAsia="Times New Roman" w:hAnsi="Arial" w:cs="Arial"/>
                <w:color w:val="000000"/>
              </w:rPr>
              <w:t>(Up To 25 Points)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359B79"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D9A45EC"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2796E30"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785003B"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4669446" w14:textId="77777777" w:rsidR="00687681" w:rsidRPr="006815DD"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r w:rsidRPr="006815DD">
              <w:rPr>
                <w:rFonts w:ascii="Arial" w:eastAsia="Times New Roman" w:hAnsi="Arial" w:cs="Arial"/>
                <w:color w:val="000000"/>
                <w:sz w:val="22"/>
                <w:szCs w:val="22"/>
              </w:rPr>
              <w:t> </w:t>
            </w:r>
          </w:p>
        </w:tc>
      </w:tr>
      <w:tr w:rsidR="00687681" w:rsidRPr="006815DD" w14:paraId="7F19EDAF" w14:textId="77777777" w:rsidTr="00E7693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81E5725" w14:textId="77777777" w:rsidR="00687681" w:rsidRPr="006815DD" w:rsidRDefault="00687681" w:rsidP="00065488">
            <w:pPr>
              <w:spacing w:before="0"/>
              <w:jc w:val="right"/>
              <w:rPr>
                <w:rFonts w:ascii="Arial" w:eastAsia="Times New Roman" w:hAnsi="Arial" w:cs="Arial"/>
                <w:color w:val="000000"/>
              </w:rPr>
            </w:pPr>
            <w:r w:rsidRPr="006815DD">
              <w:rPr>
                <w:rFonts w:ascii="Arial" w:eastAsia="Times New Roman" w:hAnsi="Arial" w:cs="Arial"/>
                <w:color w:val="000000"/>
                <w:sz w:val="22"/>
                <w:szCs w:val="22"/>
              </w:rPr>
              <w:t>Totals</w:t>
            </w:r>
          </w:p>
        </w:tc>
        <w:tc>
          <w:tcPr>
            <w:tcW w:w="172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F02237F"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4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0189F0C"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85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B9A5605"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176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AE2BC4F"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99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75EE8E9" w14:textId="77777777" w:rsidR="00687681" w:rsidRPr="006815DD"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bookmarkEnd w:id="4"/>
    </w:tbl>
    <w:p w14:paraId="20C057E0" w14:textId="77777777" w:rsidR="00687681" w:rsidRDefault="00687681" w:rsidP="00065488">
      <w:pPr>
        <w:spacing w:before="0" w:after="0"/>
        <w:rPr>
          <w:rFonts w:ascii="Arial" w:hAnsi="Arial" w:cs="Arial"/>
        </w:rPr>
      </w:pPr>
    </w:p>
    <w:p w14:paraId="0DF7E540" w14:textId="77777777" w:rsidR="00687681" w:rsidRPr="002942F1" w:rsidRDefault="00687681" w:rsidP="00065488">
      <w:pPr>
        <w:spacing w:before="0" w:after="0"/>
        <w:rPr>
          <w:rFonts w:ascii="Arial" w:hAnsi="Arial" w:cs="Arial"/>
        </w:rPr>
      </w:pPr>
    </w:p>
    <w:p w14:paraId="7A22768D" w14:textId="77777777" w:rsidR="00687681" w:rsidRDefault="00687681" w:rsidP="00065488">
      <w:pPr>
        <w:spacing w:before="0" w:after="0"/>
        <w:rPr>
          <w:rFonts w:ascii="Arial" w:hAnsi="Arial" w:cs="Arial"/>
        </w:rPr>
      </w:pPr>
      <w:r>
        <w:rPr>
          <w:rFonts w:ascii="Arial" w:hAnsi="Arial" w:cs="Arial"/>
        </w:rPr>
        <w:br w:type="page"/>
      </w:r>
    </w:p>
    <w:p w14:paraId="172B092B" w14:textId="77777777" w:rsidR="00687681" w:rsidRDefault="00687681" w:rsidP="00065488">
      <w:pPr>
        <w:spacing w:before="0" w:after="0"/>
        <w:rPr>
          <w:rFonts w:ascii="Arial" w:hAnsi="Arial" w:cs="Arial"/>
        </w:rPr>
      </w:pPr>
    </w:p>
    <w:p w14:paraId="690B7988" w14:textId="77777777" w:rsidR="00687681" w:rsidRPr="004958D8" w:rsidRDefault="00687681" w:rsidP="00065488">
      <w:pPr>
        <w:widowControl w:val="0"/>
        <w:tabs>
          <w:tab w:val="left" w:pos="-540"/>
          <w:tab w:val="left" w:pos="720"/>
          <w:tab w:val="left" w:pos="4320"/>
          <w:tab w:val="left" w:pos="5060"/>
          <w:tab w:val="left" w:pos="5780"/>
          <w:tab w:val="left" w:pos="6480"/>
          <w:tab w:val="left" w:pos="7179"/>
          <w:tab w:val="left" w:pos="7920"/>
          <w:tab w:val="left" w:pos="8640"/>
          <w:tab w:val="left" w:pos="9360"/>
          <w:tab w:val="left" w:pos="10080"/>
        </w:tabs>
        <w:autoSpaceDE w:val="0"/>
        <w:autoSpaceDN w:val="0"/>
        <w:adjustRightInd w:val="0"/>
        <w:spacing w:before="0" w:after="0" w:line="240" w:lineRule="auto"/>
        <w:jc w:val="center"/>
        <w:rPr>
          <w:rFonts w:ascii="Arial" w:eastAsia="Times New Roman" w:hAnsi="Arial" w:cs="Arial"/>
          <w:b/>
          <w:bCs/>
        </w:rPr>
      </w:pPr>
      <w:r w:rsidRPr="004958D8">
        <w:rPr>
          <w:rFonts w:ascii="Arial" w:eastAsia="Times New Roman" w:hAnsi="Arial" w:cs="Arial"/>
          <w:b/>
          <w:bCs/>
        </w:rPr>
        <w:t>ATTACHMENT A</w:t>
      </w:r>
    </w:p>
    <w:p w14:paraId="7842381C" w14:textId="77777777" w:rsidR="00687681" w:rsidRPr="004958D8" w:rsidRDefault="00687681" w:rsidP="00065488">
      <w:pPr>
        <w:spacing w:before="0" w:after="0"/>
        <w:jc w:val="center"/>
        <w:rPr>
          <w:rFonts w:ascii="Arial" w:hAnsi="Arial" w:cs="Arial"/>
          <w:b/>
        </w:rPr>
      </w:pPr>
      <w:r w:rsidRPr="004958D8">
        <w:rPr>
          <w:rFonts w:ascii="Arial" w:eastAsia="Times New Roman" w:hAnsi="Arial" w:cs="Arial"/>
          <w:b/>
          <w:bCs/>
        </w:rPr>
        <w:t>PROPOSAL TEMPLATE</w:t>
      </w:r>
    </w:p>
    <w:p w14:paraId="1F6F84FB" w14:textId="5EA1AD12" w:rsidR="00687681" w:rsidRDefault="00687681" w:rsidP="00065488">
      <w:pPr>
        <w:spacing w:before="0" w:after="0"/>
        <w:jc w:val="center"/>
        <w:rPr>
          <w:rFonts w:ascii="Arial" w:hAnsi="Arial" w:cs="Arial"/>
          <w:b/>
        </w:rPr>
      </w:pPr>
      <w:r w:rsidRPr="004958D8">
        <w:rPr>
          <w:rFonts w:ascii="Arial" w:hAnsi="Arial" w:cs="Arial"/>
          <w:b/>
        </w:rPr>
        <w:t xml:space="preserve">Deadline for Submissions:  </w:t>
      </w:r>
      <w:r w:rsidRPr="007F0936">
        <w:rPr>
          <w:rFonts w:ascii="Arial" w:hAnsi="Arial" w:cs="Arial"/>
          <w:b/>
        </w:rPr>
        <w:t>5:00 PM on</w:t>
      </w:r>
      <w:r w:rsidR="00CE4C85">
        <w:rPr>
          <w:rFonts w:ascii="Arial" w:hAnsi="Arial" w:cs="Arial"/>
          <w:b/>
        </w:rPr>
        <w:t xml:space="preserve"> February 10, 2023</w:t>
      </w:r>
    </w:p>
    <w:p w14:paraId="144D5FF0" w14:textId="77777777" w:rsidR="00687681" w:rsidRDefault="00687681" w:rsidP="00065488">
      <w:pPr>
        <w:spacing w:before="0" w:after="0" w:line="240" w:lineRule="auto"/>
        <w:rPr>
          <w:rFonts w:ascii="Arial" w:hAnsi="Arial" w:cs="Arial"/>
          <w:b/>
          <w:color w:val="000000"/>
        </w:rPr>
      </w:pPr>
      <w:r w:rsidRPr="00A97BAC">
        <w:rPr>
          <w:rFonts w:ascii="Arial" w:hAnsi="Arial" w:cs="Arial"/>
          <w:b/>
          <w:sz w:val="24"/>
          <w:szCs w:val="24"/>
        </w:rPr>
        <w:t>PROPOSAL RESPONDENT INFORMATION:</w:t>
      </w:r>
      <w:r w:rsidRPr="004958D8">
        <w:rPr>
          <w:rFonts w:ascii="Arial" w:hAnsi="Arial" w:cs="Arial"/>
          <w:b/>
          <w:noProof/>
        </w:rPr>
        <mc:AlternateContent>
          <mc:Choice Requires="wpg">
            <w:drawing>
              <wp:anchor distT="0" distB="0" distL="114300" distR="114300" simplePos="0" relativeHeight="251685888" behindDoc="0" locked="0" layoutInCell="1" allowOverlap="1" wp14:anchorId="03ADDE73" wp14:editId="403B9E78">
                <wp:simplePos x="0" y="0"/>
                <wp:positionH relativeFrom="margin">
                  <wp:align>left</wp:align>
                </wp:positionH>
                <wp:positionV relativeFrom="paragraph">
                  <wp:posOffset>206375</wp:posOffset>
                </wp:positionV>
                <wp:extent cx="5913120" cy="146304"/>
                <wp:effectExtent l="0" t="0" r="0" b="6350"/>
                <wp:wrapNone/>
                <wp:docPr id="7" name="Group 7"/>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5" name="Rectangle 5"/>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91CD59" id="Group 7" o:spid="_x0000_s1026" style="position:absolute;margin-left:0;margin-top:16.25pt;width:465.6pt;height:11.5pt;z-index:251685888;mso-position-horizontal:left;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">
                <v:rect id="Rectangle 5"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rect id="Rectangle 6"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w10:wrap anchorx="margin"/>
              </v:group>
            </w:pict>
          </mc:Fallback>
        </mc:AlternateContent>
      </w:r>
    </w:p>
    <w:p w14:paraId="776629FD" w14:textId="77777777" w:rsidR="00687681" w:rsidRPr="004958D8" w:rsidRDefault="00687681" w:rsidP="00065488">
      <w:pPr>
        <w:spacing w:before="0" w:after="0" w:line="240" w:lineRule="auto"/>
        <w:rPr>
          <w:rFonts w:ascii="Arial" w:hAnsi="Arial" w:cs="Arial"/>
          <w:b/>
          <w:color w:val="000000"/>
        </w:rPr>
      </w:pPr>
    </w:p>
    <w:p w14:paraId="2565CAC5" w14:textId="77777777" w:rsidR="00687681" w:rsidRPr="006529E9" w:rsidRDefault="00687681" w:rsidP="00065488">
      <w:pPr>
        <w:spacing w:before="0" w:after="0"/>
        <w:rPr>
          <w:rFonts w:ascii="Arial" w:hAnsi="Arial" w:cs="Arial"/>
          <w:i/>
          <w:sz w:val="24"/>
          <w:szCs w:val="24"/>
        </w:rPr>
      </w:pPr>
      <w:r w:rsidRPr="00A97BAC">
        <w:rPr>
          <w:rFonts w:ascii="Arial" w:hAnsi="Arial" w:cs="Arial"/>
          <w:b/>
          <w:sz w:val="24"/>
          <w:szCs w:val="24"/>
        </w:rPr>
        <w:tab/>
      </w:r>
      <w:r w:rsidRPr="00A97BAC">
        <w:rPr>
          <w:rFonts w:ascii="Arial" w:hAnsi="Arial" w:cs="Arial"/>
          <w:sz w:val="24"/>
          <w:szCs w:val="24"/>
        </w:rPr>
        <w:t>Respondent Type:</w:t>
      </w:r>
      <w:r w:rsidRPr="00A97BAC">
        <w:rPr>
          <w:rFonts w:ascii="Arial" w:hAnsi="Arial" w:cs="Arial"/>
          <w:sz w:val="24"/>
          <w:szCs w:val="24"/>
        </w:rPr>
        <w:tab/>
      </w:r>
      <w:sdt>
        <w:sdtPr>
          <w:rPr>
            <w:rFonts w:ascii="Arial" w:hAnsi="Arial" w:cs="Arial"/>
            <w:sz w:val="24"/>
            <w:szCs w:val="24"/>
          </w:rPr>
          <w:alias w:val="Respondent Type"/>
          <w:tag w:val="Respondent Type"/>
          <w:id w:val="-382874174"/>
          <w:placeholder>
            <w:docPart w:val="5828A05756E749849DEA7DAE232491AB"/>
          </w:placeholder>
          <w:temporary/>
          <w:showingPlcHdr/>
          <w:dropDownList>
            <w:listItem w:displayText="Child Care Organization" w:value="Child Care Organization"/>
            <w:listItem w:displayText="Workforce Development Organization" w:value="Workforce Development Organization"/>
            <w:listItem w:displayText="Economic Development Oganization" w:value="Economic Development Oganization"/>
            <w:listItem w:displayText="Business and Industry Association" w:value="Business and Industry Association"/>
            <w:listItem w:displayText="Education and Training Provider" w:value="Education and Training Provider"/>
            <w:listItem w:displayText="Non-Profit Organization" w:value="Non-Profit Organization"/>
            <w:listItem w:displayText="Community-Based Organization" w:value="Community-Based Organization"/>
            <w:listItem w:displayText="Other" w:value="Other"/>
          </w:dropDownList>
        </w:sdtPr>
        <w:sdtContent>
          <w:r w:rsidRPr="00A97BAC">
            <w:rPr>
              <w:rFonts w:ascii="Arial" w:hAnsi="Arial" w:cs="Arial"/>
              <w:color w:val="808080"/>
              <w:sz w:val="24"/>
              <w:szCs w:val="24"/>
            </w:rPr>
            <w:t xml:space="preserve">Select </w:t>
          </w:r>
          <w:r>
            <w:rPr>
              <w:rFonts w:ascii="Arial" w:hAnsi="Arial" w:cs="Arial"/>
              <w:color w:val="808080"/>
              <w:sz w:val="24"/>
              <w:szCs w:val="24"/>
            </w:rPr>
            <w:t>Respondent Type</w:t>
          </w:r>
        </w:sdtContent>
      </w:sdt>
    </w:p>
    <w:p w14:paraId="4D20A4C8"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Organization Name:</w:t>
      </w:r>
      <w:r w:rsidRPr="00A97BAC">
        <w:rPr>
          <w:rFonts w:ascii="Arial" w:hAnsi="Arial" w:cs="Arial"/>
          <w:sz w:val="24"/>
          <w:szCs w:val="24"/>
        </w:rPr>
        <w:tab/>
      </w:r>
      <w:sdt>
        <w:sdtPr>
          <w:rPr>
            <w:rFonts w:ascii="Arial" w:hAnsi="Arial" w:cs="Arial"/>
            <w:sz w:val="24"/>
            <w:szCs w:val="24"/>
          </w:rPr>
          <w:id w:val="1183480344"/>
          <w:placeholder>
            <w:docPart w:val="0CF2BD3B70924AEE90E0F35394B18A9E"/>
          </w:placeholder>
          <w:showingPlcHdr/>
        </w:sdtPr>
        <w:sdtContent>
          <w:r w:rsidRPr="00A97BAC">
            <w:rPr>
              <w:rFonts w:ascii="Arial" w:hAnsi="Arial" w:cs="Arial"/>
              <w:color w:val="808080"/>
              <w:sz w:val="24"/>
              <w:szCs w:val="24"/>
            </w:rPr>
            <w:t>Click here to enter Organization Name</w:t>
          </w:r>
        </w:sdtContent>
      </w:sdt>
    </w:p>
    <w:p w14:paraId="785E75DA"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Contact Name:</w:t>
      </w:r>
      <w:r w:rsidRPr="00A97BAC">
        <w:rPr>
          <w:rFonts w:ascii="Arial" w:hAnsi="Arial" w:cs="Arial"/>
          <w:sz w:val="24"/>
          <w:szCs w:val="24"/>
        </w:rPr>
        <w:tab/>
      </w:r>
      <w:sdt>
        <w:sdtPr>
          <w:rPr>
            <w:rFonts w:ascii="Arial" w:hAnsi="Arial" w:cs="Arial"/>
            <w:sz w:val="24"/>
            <w:szCs w:val="24"/>
          </w:rPr>
          <w:id w:val="1199665155"/>
          <w:placeholder>
            <w:docPart w:val="F8ABBB3CD4DB4EB6B6AFB4770BA0CA57"/>
          </w:placeholder>
          <w:showingPlcHdr/>
          <w:text/>
        </w:sdtPr>
        <w:sdtContent>
          <w:r w:rsidRPr="00A97BAC">
            <w:rPr>
              <w:rFonts w:ascii="Arial" w:hAnsi="Arial" w:cs="Arial"/>
              <w:color w:val="808080"/>
              <w:sz w:val="24"/>
              <w:szCs w:val="24"/>
            </w:rPr>
            <w:t>Click here to enter Contact Name</w:t>
          </w:r>
        </w:sdtContent>
      </w:sdt>
    </w:p>
    <w:p w14:paraId="5ADC2D4C"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Title:</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08425612"/>
          <w:placeholder>
            <w:docPart w:val="F168A9BA321C4162A3B61CE3C7915E62"/>
          </w:placeholder>
          <w:showingPlcHdr/>
          <w:text/>
        </w:sdtPr>
        <w:sdtContent>
          <w:r w:rsidRPr="00A97BAC">
            <w:rPr>
              <w:rFonts w:ascii="Arial" w:hAnsi="Arial" w:cs="Arial"/>
              <w:color w:val="808080"/>
              <w:sz w:val="24"/>
              <w:szCs w:val="24"/>
            </w:rPr>
            <w:t>Click here to enter Title</w:t>
          </w:r>
        </w:sdtContent>
      </w:sdt>
    </w:p>
    <w:p w14:paraId="4BC29540" w14:textId="77777777" w:rsidR="00687681" w:rsidRPr="00A97BAC" w:rsidRDefault="00687681" w:rsidP="00065488">
      <w:pPr>
        <w:spacing w:before="0" w:after="0"/>
        <w:ind w:left="2880" w:hanging="2160"/>
        <w:rPr>
          <w:rFonts w:ascii="Arial" w:hAnsi="Arial" w:cs="Arial"/>
          <w:sz w:val="24"/>
          <w:szCs w:val="24"/>
        </w:rPr>
      </w:pPr>
      <w:r w:rsidRPr="00A97BAC">
        <w:rPr>
          <w:rFonts w:ascii="Arial" w:hAnsi="Arial" w:cs="Arial"/>
          <w:sz w:val="24"/>
          <w:szCs w:val="24"/>
        </w:rPr>
        <w:t>Address:</w:t>
      </w:r>
      <w:r w:rsidRPr="00A97BAC">
        <w:rPr>
          <w:rFonts w:ascii="Arial" w:hAnsi="Arial" w:cs="Arial"/>
          <w:sz w:val="24"/>
          <w:szCs w:val="24"/>
        </w:rPr>
        <w:tab/>
      </w:r>
      <w:sdt>
        <w:sdtPr>
          <w:rPr>
            <w:rFonts w:ascii="Arial" w:hAnsi="Arial" w:cs="Arial"/>
            <w:sz w:val="24"/>
            <w:szCs w:val="24"/>
          </w:rPr>
          <w:id w:val="-1218042054"/>
          <w:placeholder>
            <w:docPart w:val="96523DCC55334D80BFF69C9C9F5A1A14"/>
          </w:placeholder>
          <w:showingPlcHdr/>
        </w:sdtPr>
        <w:sdtContent>
          <w:r w:rsidRPr="00A97BAC">
            <w:rPr>
              <w:rFonts w:ascii="Arial" w:hAnsi="Arial" w:cs="Arial"/>
              <w:color w:val="808080"/>
              <w:sz w:val="24"/>
              <w:szCs w:val="24"/>
            </w:rPr>
            <w:t>Click here to enter Street Address</w:t>
          </w:r>
        </w:sdtContent>
      </w:sdt>
      <w:r w:rsidRPr="00A97BAC">
        <w:rPr>
          <w:rFonts w:ascii="Arial" w:hAnsi="Arial" w:cs="Arial"/>
          <w:sz w:val="24"/>
          <w:szCs w:val="24"/>
        </w:rPr>
        <w:br/>
      </w:r>
      <w:sdt>
        <w:sdtPr>
          <w:rPr>
            <w:rFonts w:ascii="Arial" w:hAnsi="Arial" w:cs="Arial"/>
            <w:sz w:val="24"/>
            <w:szCs w:val="24"/>
          </w:rPr>
          <w:id w:val="845985110"/>
          <w:placeholder>
            <w:docPart w:val="5089EDE5789846D3ADC650D9F679CDA8"/>
          </w:placeholder>
          <w:showingPlcHdr/>
        </w:sdtPr>
        <w:sdtContent>
          <w:r w:rsidRPr="00A97BAC">
            <w:rPr>
              <w:rFonts w:ascii="Arial" w:hAnsi="Arial" w:cs="Arial"/>
              <w:color w:val="808080"/>
              <w:sz w:val="24"/>
              <w:szCs w:val="24"/>
            </w:rPr>
            <w:t>Click here to enter City, State, and Zip Code</w:t>
          </w:r>
        </w:sdtContent>
      </w:sdt>
    </w:p>
    <w:p w14:paraId="02E48D86"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Phone:</w:t>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465356354"/>
          <w:placeholder>
            <w:docPart w:val="360CB95759104A4A9F3BBE864030D1FA"/>
          </w:placeholder>
          <w:showingPlcHdr/>
          <w:text/>
        </w:sdtPr>
        <w:sdtContent>
          <w:r w:rsidRPr="00A97BAC">
            <w:rPr>
              <w:rFonts w:ascii="Arial" w:hAnsi="Arial" w:cs="Arial"/>
              <w:color w:val="808080"/>
              <w:sz w:val="24"/>
              <w:szCs w:val="24"/>
            </w:rPr>
            <w:t>Click here to enter Phone Number</w:t>
          </w:r>
        </w:sdtContent>
      </w:sdt>
    </w:p>
    <w:p w14:paraId="1515F5EB" w14:textId="77777777" w:rsidR="00687681" w:rsidRPr="00A97BAC" w:rsidRDefault="00687681" w:rsidP="00065488">
      <w:pPr>
        <w:spacing w:before="0" w:after="0"/>
        <w:ind w:firstLine="720"/>
        <w:rPr>
          <w:rFonts w:ascii="Arial" w:hAnsi="Arial" w:cs="Arial"/>
          <w:sz w:val="24"/>
          <w:szCs w:val="24"/>
        </w:rPr>
      </w:pPr>
      <w:r w:rsidRPr="00A97BAC">
        <w:rPr>
          <w:rFonts w:ascii="Arial" w:hAnsi="Arial" w:cs="Arial"/>
          <w:sz w:val="24"/>
          <w:szCs w:val="24"/>
        </w:rPr>
        <w:t>Email:</w:t>
      </w:r>
      <w:r w:rsidRPr="00A97BAC">
        <w:rPr>
          <w:rFonts w:ascii="Arial" w:hAnsi="Arial" w:cs="Arial"/>
          <w:sz w:val="24"/>
          <w:szCs w:val="24"/>
        </w:rPr>
        <w:tab/>
      </w:r>
      <w:r w:rsidRPr="00A97BAC">
        <w:rPr>
          <w:rFonts w:ascii="Arial" w:hAnsi="Arial" w:cs="Arial"/>
          <w:sz w:val="24"/>
          <w:szCs w:val="24"/>
        </w:rPr>
        <w:tab/>
      </w:r>
      <w:r w:rsidRPr="00A97BAC">
        <w:rPr>
          <w:rFonts w:ascii="Arial" w:hAnsi="Arial" w:cs="Arial"/>
          <w:sz w:val="24"/>
          <w:szCs w:val="24"/>
        </w:rPr>
        <w:tab/>
      </w:r>
      <w:sdt>
        <w:sdtPr>
          <w:rPr>
            <w:rFonts w:ascii="Arial" w:hAnsi="Arial" w:cs="Arial"/>
            <w:sz w:val="24"/>
            <w:szCs w:val="24"/>
          </w:rPr>
          <w:id w:val="2129662855"/>
          <w:placeholder>
            <w:docPart w:val="6BDD1F6A46674588AD8A217D3656EDB3"/>
          </w:placeholder>
          <w:showingPlcHdr/>
          <w:text/>
        </w:sdtPr>
        <w:sdtContent>
          <w:r w:rsidRPr="00A97BAC">
            <w:rPr>
              <w:rFonts w:ascii="Arial" w:hAnsi="Arial" w:cs="Arial"/>
              <w:color w:val="808080"/>
              <w:sz w:val="24"/>
              <w:szCs w:val="24"/>
            </w:rPr>
            <w:t>Click here to enter Email Address</w:t>
          </w:r>
        </w:sdtContent>
      </w:sdt>
      <w:r w:rsidRPr="00A97BAC">
        <w:rPr>
          <w:rFonts w:ascii="Arial" w:hAnsi="Arial" w:cs="Arial"/>
          <w:sz w:val="24"/>
          <w:szCs w:val="24"/>
        </w:rPr>
        <w:tab/>
      </w:r>
    </w:p>
    <w:p w14:paraId="0688009C" w14:textId="77777777" w:rsidR="00687681" w:rsidRPr="00F73733" w:rsidRDefault="00687681" w:rsidP="00065488">
      <w:pPr>
        <w:spacing w:before="0" w:after="0"/>
        <w:rPr>
          <w:rFonts w:ascii="Arial" w:hAnsi="Arial" w:cs="Arial"/>
          <w:bCs/>
          <w:sz w:val="24"/>
          <w:szCs w:val="24"/>
        </w:rPr>
      </w:pPr>
      <w:r>
        <w:rPr>
          <w:rFonts w:ascii="Arial" w:hAnsi="Arial" w:cs="Arial"/>
          <w:b/>
        </w:rPr>
        <w:tab/>
      </w:r>
      <w:r w:rsidRPr="00F73733">
        <w:rPr>
          <w:rFonts w:ascii="Arial" w:hAnsi="Arial" w:cs="Arial"/>
          <w:bCs/>
          <w:sz w:val="24"/>
          <w:szCs w:val="24"/>
        </w:rPr>
        <w:t>Website:</w:t>
      </w:r>
      <w:r w:rsidRPr="00F73733">
        <w:rPr>
          <w:rFonts w:ascii="Arial" w:hAnsi="Arial" w:cs="Arial"/>
          <w:bCs/>
          <w:sz w:val="24"/>
          <w:szCs w:val="24"/>
        </w:rPr>
        <w:tab/>
      </w:r>
      <w:r w:rsidRPr="00F73733">
        <w:rPr>
          <w:rFonts w:ascii="Arial" w:hAnsi="Arial" w:cs="Arial"/>
          <w:bCs/>
          <w:sz w:val="24"/>
          <w:szCs w:val="24"/>
        </w:rPr>
        <w:tab/>
      </w:r>
      <w:sdt>
        <w:sdtPr>
          <w:rPr>
            <w:rFonts w:ascii="Arial" w:hAnsi="Arial" w:cs="Arial"/>
            <w:bCs/>
            <w:sz w:val="24"/>
            <w:szCs w:val="24"/>
          </w:rPr>
          <w:id w:val="-1638340371"/>
          <w:placeholder>
            <w:docPart w:val="7D7AE9FE4DA24606BE9E096D9253F749"/>
          </w:placeholder>
          <w:showingPlcHdr/>
        </w:sdtPr>
        <w:sdtContent>
          <w:r w:rsidRPr="00F73733">
            <w:rPr>
              <w:rStyle w:val="PlaceholderText"/>
              <w:sz w:val="28"/>
              <w:szCs w:val="28"/>
            </w:rPr>
            <w:t>Click here to enter Website</w:t>
          </w:r>
        </w:sdtContent>
      </w:sdt>
      <w:r w:rsidRPr="00F73733">
        <w:rPr>
          <w:rFonts w:ascii="Arial" w:hAnsi="Arial" w:cs="Arial"/>
          <w:bCs/>
          <w:sz w:val="24"/>
          <w:szCs w:val="24"/>
        </w:rPr>
        <w:tab/>
      </w:r>
    </w:p>
    <w:p w14:paraId="2A8C08AF" w14:textId="77777777" w:rsidR="00687681" w:rsidRPr="004958D8" w:rsidRDefault="00687681" w:rsidP="00065488">
      <w:pPr>
        <w:spacing w:before="0" w:after="0"/>
        <w:rPr>
          <w:rFonts w:ascii="Arial" w:hAnsi="Arial" w:cs="Arial"/>
          <w:b/>
        </w:rPr>
      </w:pPr>
    </w:p>
    <w:p w14:paraId="5935FB43" w14:textId="77777777" w:rsidR="00687681" w:rsidRPr="004958D8" w:rsidRDefault="00687681" w:rsidP="00065488">
      <w:pPr>
        <w:spacing w:before="0" w:after="0"/>
        <w:rPr>
          <w:rFonts w:ascii="Arial" w:hAnsi="Arial" w:cs="Arial"/>
          <w:b/>
        </w:rPr>
      </w:pPr>
    </w:p>
    <w:p w14:paraId="06F52371" w14:textId="77777777" w:rsidR="00687681" w:rsidRDefault="00687681" w:rsidP="00065488">
      <w:pPr>
        <w:spacing w:before="0" w:after="0"/>
        <w:rPr>
          <w:rFonts w:ascii="Arial" w:hAnsi="Arial" w:cs="Arial"/>
          <w:b/>
        </w:rPr>
        <w:sectPr w:rsidR="00687681" w:rsidSect="002942F1">
          <w:headerReference w:type="default" r:id="rId16"/>
          <w:footerReference w:type="default" r:id="rId17"/>
          <w:type w:val="continuous"/>
          <w:pgSz w:w="12240" w:h="15840"/>
          <w:pgMar w:top="720" w:right="1440" w:bottom="720" w:left="1440" w:header="720" w:footer="576" w:gutter="0"/>
          <w:pgNumType w:start="1"/>
          <w:cols w:space="720"/>
          <w:docGrid w:linePitch="360"/>
        </w:sectPr>
      </w:pPr>
    </w:p>
    <w:p w14:paraId="055D6153" w14:textId="77777777" w:rsidR="00687681" w:rsidRPr="004958D8" w:rsidRDefault="00687681" w:rsidP="00065488">
      <w:pPr>
        <w:spacing w:before="0" w:after="0"/>
        <w:rPr>
          <w:rFonts w:ascii="Arial" w:hAnsi="Arial" w:cs="Arial"/>
          <w:b/>
        </w:rPr>
      </w:pPr>
    </w:p>
    <w:p w14:paraId="6A6B5443" w14:textId="77777777" w:rsidR="00687681" w:rsidRPr="004958D8" w:rsidRDefault="00687681" w:rsidP="00065488">
      <w:pPr>
        <w:spacing w:before="0" w:after="0"/>
        <w:rPr>
          <w:rFonts w:ascii="Arial" w:hAnsi="Arial" w:cs="Arial"/>
          <w:b/>
        </w:rPr>
      </w:pPr>
    </w:p>
    <w:p w14:paraId="328C8780" w14:textId="77777777" w:rsidR="00687681" w:rsidRPr="004958D8" w:rsidRDefault="00687681" w:rsidP="00065488">
      <w:pPr>
        <w:spacing w:before="0" w:after="0"/>
        <w:rPr>
          <w:rFonts w:ascii="Arial" w:hAnsi="Arial" w:cs="Arial"/>
          <w:b/>
        </w:rPr>
      </w:pPr>
    </w:p>
    <w:p w14:paraId="54370853" w14:textId="77777777" w:rsidR="00687681" w:rsidRPr="004958D8" w:rsidRDefault="00687681" w:rsidP="00065488">
      <w:pPr>
        <w:spacing w:before="0" w:after="0"/>
        <w:rPr>
          <w:rFonts w:ascii="Arial" w:hAnsi="Arial" w:cs="Arial"/>
          <w:b/>
        </w:rPr>
      </w:pPr>
    </w:p>
    <w:p w14:paraId="5E473549" w14:textId="77777777" w:rsidR="00687681" w:rsidRPr="004958D8" w:rsidRDefault="00687681" w:rsidP="00065488">
      <w:pPr>
        <w:spacing w:before="0" w:after="0"/>
        <w:rPr>
          <w:rFonts w:ascii="Arial" w:hAnsi="Arial" w:cs="Arial"/>
          <w:b/>
        </w:rPr>
      </w:pPr>
    </w:p>
    <w:p w14:paraId="6CD42941" w14:textId="77777777" w:rsidR="00687681" w:rsidRPr="004958D8" w:rsidRDefault="00687681" w:rsidP="00065488">
      <w:pPr>
        <w:spacing w:before="0" w:after="0"/>
        <w:rPr>
          <w:rFonts w:ascii="Arial" w:hAnsi="Arial" w:cs="Arial"/>
          <w:b/>
        </w:rPr>
      </w:pPr>
    </w:p>
    <w:p w14:paraId="223F867F" w14:textId="77777777" w:rsidR="00687681" w:rsidRPr="004958D8" w:rsidRDefault="00687681" w:rsidP="00065488">
      <w:pPr>
        <w:spacing w:before="0" w:after="0"/>
        <w:rPr>
          <w:rFonts w:ascii="Arial" w:hAnsi="Arial" w:cs="Arial"/>
          <w:b/>
        </w:rPr>
      </w:pPr>
    </w:p>
    <w:p w14:paraId="7A176E8E" w14:textId="77777777" w:rsidR="00687681" w:rsidRDefault="00687681" w:rsidP="00065488">
      <w:pPr>
        <w:spacing w:before="0" w:after="0"/>
        <w:rPr>
          <w:rFonts w:ascii="Arial" w:hAnsi="Arial" w:cs="Arial"/>
          <w:b/>
        </w:rPr>
      </w:pPr>
    </w:p>
    <w:p w14:paraId="6FF9352B" w14:textId="77777777" w:rsidR="00687681" w:rsidRDefault="00687681" w:rsidP="00065488">
      <w:pPr>
        <w:spacing w:before="0" w:after="0"/>
        <w:rPr>
          <w:rFonts w:ascii="Arial" w:hAnsi="Arial" w:cs="Arial"/>
          <w:b/>
        </w:rPr>
      </w:pPr>
    </w:p>
    <w:p w14:paraId="4679AEED" w14:textId="77777777" w:rsidR="00687681" w:rsidRPr="004958D8" w:rsidRDefault="00687681" w:rsidP="00065488">
      <w:pPr>
        <w:spacing w:before="0" w:after="0"/>
        <w:rPr>
          <w:rFonts w:ascii="Arial" w:hAnsi="Arial" w:cs="Arial"/>
          <w:b/>
        </w:rPr>
      </w:pPr>
    </w:p>
    <w:p w14:paraId="4538A120" w14:textId="77777777" w:rsidR="00687681" w:rsidRPr="004958D8" w:rsidRDefault="00687681" w:rsidP="00065488">
      <w:pPr>
        <w:tabs>
          <w:tab w:val="left" w:pos="8247"/>
        </w:tabs>
        <w:spacing w:before="0" w:after="0"/>
        <w:rPr>
          <w:rFonts w:ascii="Arial" w:hAnsi="Arial" w:cs="Arial"/>
          <w:b/>
        </w:rPr>
      </w:pPr>
      <w:r>
        <w:rPr>
          <w:rFonts w:ascii="Arial" w:hAnsi="Arial" w:cs="Arial"/>
          <w:b/>
        </w:rPr>
        <w:tab/>
      </w:r>
    </w:p>
    <w:p w14:paraId="288A191A" w14:textId="77777777" w:rsidR="00687681" w:rsidRDefault="00687681" w:rsidP="00065488">
      <w:pPr>
        <w:spacing w:before="0" w:after="0" w:line="240" w:lineRule="auto"/>
        <w:rPr>
          <w:rFonts w:ascii="Arial" w:hAnsi="Arial" w:cs="Arial"/>
          <w:b/>
        </w:rPr>
      </w:pPr>
    </w:p>
    <w:p w14:paraId="54F1B111" w14:textId="77777777" w:rsidR="00687681" w:rsidRDefault="00687681" w:rsidP="00065488">
      <w:pPr>
        <w:spacing w:before="0" w:after="0" w:line="240" w:lineRule="auto"/>
        <w:rPr>
          <w:rFonts w:ascii="Arial" w:hAnsi="Arial" w:cs="Arial"/>
          <w:b/>
        </w:rPr>
      </w:pPr>
    </w:p>
    <w:p w14:paraId="5722C2F9" w14:textId="77777777" w:rsidR="00687681" w:rsidRDefault="00687681" w:rsidP="00065488">
      <w:pPr>
        <w:spacing w:before="0" w:after="0" w:line="240" w:lineRule="auto"/>
        <w:rPr>
          <w:rFonts w:ascii="Arial" w:hAnsi="Arial" w:cs="Arial"/>
          <w:b/>
        </w:rPr>
      </w:pPr>
      <w:r w:rsidRPr="004958D8">
        <w:rPr>
          <w:rFonts w:ascii="Arial" w:hAnsi="Arial" w:cs="Arial"/>
          <w:b/>
        </w:rPr>
        <w:t>PROPOSAL NARRATIVE:</w:t>
      </w:r>
      <w:r>
        <w:rPr>
          <w:rFonts w:ascii="Arial" w:hAnsi="Arial" w:cs="Arial"/>
          <w:b/>
        </w:rPr>
        <w:t xml:space="preserve">  </w:t>
      </w:r>
      <w:r w:rsidRPr="004958D8">
        <w:rPr>
          <w:rFonts w:ascii="Arial" w:hAnsi="Arial" w:cs="Arial"/>
          <w:b/>
        </w:rPr>
        <w:t>Competence, Experience and Staffing Capacity</w:t>
      </w:r>
    </w:p>
    <w:p w14:paraId="6B9EB694"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6912" behindDoc="0" locked="0" layoutInCell="1" allowOverlap="1" wp14:anchorId="4A3B4061" wp14:editId="5E219A76">
                <wp:simplePos x="0" y="0"/>
                <wp:positionH relativeFrom="margin">
                  <wp:posOffset>0</wp:posOffset>
                </wp:positionH>
                <wp:positionV relativeFrom="paragraph">
                  <wp:posOffset>0</wp:posOffset>
                </wp:positionV>
                <wp:extent cx="5913120" cy="146304"/>
                <wp:effectExtent l="0" t="0" r="0" b="6350"/>
                <wp:wrapNone/>
                <wp:docPr id="9" name="Group 9"/>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0" name="Rectangle 10"/>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19BDA7" id="Group 9" o:spid="_x0000_s1026" style="position:absolute;margin-left:0;margin-top:0;width:465.6pt;height:11.5pt;z-index:251686912;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">
                <v:rect id="Rectangle 10"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rect id="Rectangle 11"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w10:wrap anchorx="margin"/>
              </v:group>
            </w:pict>
          </mc:Fallback>
        </mc:AlternateContent>
      </w:r>
    </w:p>
    <w:p w14:paraId="42CF29BA" w14:textId="77777777" w:rsidR="00687681" w:rsidRDefault="00687681" w:rsidP="00065488">
      <w:pPr>
        <w:spacing w:before="0" w:after="0" w:line="240" w:lineRule="auto"/>
        <w:rPr>
          <w:rFonts w:ascii="Arial" w:hAnsi="Arial" w:cs="Arial"/>
        </w:rPr>
      </w:pPr>
      <w:r w:rsidRPr="004958D8">
        <w:rPr>
          <w:rFonts w:ascii="Arial" w:eastAsia="Times New Roman" w:hAnsi="Arial" w:cs="Arial"/>
        </w:rPr>
        <w:t xml:space="preserve">Please provide a narrative description of </w:t>
      </w:r>
      <w:r>
        <w:rPr>
          <w:rFonts w:ascii="Arial" w:eastAsia="Times New Roman" w:hAnsi="Arial" w:cs="Arial"/>
        </w:rPr>
        <w:t>the Respondent</w:t>
      </w:r>
      <w:r w:rsidRPr="004958D8">
        <w:rPr>
          <w:rFonts w:ascii="Arial" w:eastAsia="Times New Roman" w:hAnsi="Arial" w:cs="Arial"/>
        </w:rPr>
        <w:t xml:space="preserve"> organization’s</w:t>
      </w:r>
      <w:r w:rsidRPr="004958D8">
        <w:rPr>
          <w:rFonts w:ascii="Arial" w:eastAsia="Times New Roman" w:hAnsi="Arial" w:cs="Arial"/>
          <w:i/>
        </w:rPr>
        <w:t xml:space="preserve"> Competence, Experience and Staffing Capacity </w:t>
      </w:r>
      <w:r w:rsidRPr="004958D8">
        <w:rPr>
          <w:rFonts w:ascii="Arial" w:eastAsia="Times New Roman" w:hAnsi="Arial" w:cs="Arial"/>
        </w:rPr>
        <w:t>pertaining to the m</w:t>
      </w:r>
      <w:r w:rsidRPr="004958D8">
        <w:rPr>
          <w:rFonts w:ascii="Arial" w:hAnsi="Arial" w:cs="Arial"/>
        </w:rPr>
        <w:t xml:space="preserve">anagement of </w:t>
      </w:r>
      <w:r>
        <w:rPr>
          <w:rFonts w:ascii="Arial" w:hAnsi="Arial" w:cs="Arial"/>
        </w:rPr>
        <w:t>this grant</w:t>
      </w:r>
      <w:r w:rsidRPr="004958D8">
        <w:rPr>
          <w:rFonts w:ascii="Arial" w:hAnsi="Arial" w:cs="Arial"/>
        </w:rPr>
        <w:t xml:space="preserve">: </w:t>
      </w:r>
    </w:p>
    <w:sdt>
      <w:sdtPr>
        <w:rPr>
          <w:sz w:val="24"/>
          <w:szCs w:val="24"/>
        </w:rPr>
        <w:alias w:val="Competence, Experience and Staffing Capacity"/>
        <w:tag w:val="Competence, Experience and Staffing Capacity"/>
        <w:id w:val="1454448097"/>
        <w:placeholder>
          <w:docPart w:val="543CDE32DBC04417BDE6119CA4C27677"/>
        </w:placeholder>
        <w:showingPlcHdr/>
      </w:sdtPr>
      <w:sdtContent>
        <w:p w14:paraId="20809605" w14:textId="77777777" w:rsidR="00687681" w:rsidRPr="002C353C" w:rsidRDefault="00687681" w:rsidP="00065488">
          <w:pPr>
            <w:spacing w:before="0" w:after="0"/>
            <w:rPr>
              <w:color w:val="808080"/>
              <w:sz w:val="24"/>
              <w:szCs w:val="24"/>
            </w:rPr>
          </w:pPr>
          <w:r w:rsidRPr="002C353C">
            <w:rPr>
              <w:color w:val="808080"/>
              <w:sz w:val="24"/>
              <w:szCs w:val="24"/>
            </w:rPr>
            <w:t xml:space="preserve">Click here to enter </w:t>
          </w:r>
          <w:r w:rsidRPr="004958D8">
            <w:rPr>
              <w:rFonts w:ascii="Arial" w:hAnsi="Arial" w:cs="Arial"/>
              <w:b/>
            </w:rPr>
            <w:t>Competence, Experience and Staffing Capacity</w:t>
          </w:r>
        </w:p>
      </w:sdtContent>
    </w:sdt>
    <w:p w14:paraId="0008024E" w14:textId="77777777" w:rsidR="00687681" w:rsidRPr="004958D8" w:rsidRDefault="00687681" w:rsidP="00065488">
      <w:pPr>
        <w:spacing w:before="0" w:after="0"/>
        <w:rPr>
          <w:rFonts w:ascii="Arial" w:hAnsi="Arial" w:cs="Arial"/>
        </w:rPr>
      </w:pPr>
    </w:p>
    <w:p w14:paraId="4E4D1E8F" w14:textId="77777777" w:rsidR="00687681" w:rsidRDefault="00687681" w:rsidP="00065488">
      <w:pPr>
        <w:spacing w:before="0" w:after="0"/>
        <w:rPr>
          <w:rFonts w:ascii="Arial" w:hAnsi="Arial" w:cs="Arial"/>
          <w:b/>
        </w:rPr>
        <w:sectPr w:rsidR="00687681" w:rsidSect="00AA4328">
          <w:footerReference w:type="default" r:id="rId18"/>
          <w:type w:val="continuous"/>
          <w:pgSz w:w="12240" w:h="15840"/>
          <w:pgMar w:top="720" w:right="1440" w:bottom="720" w:left="1440" w:header="720" w:footer="576" w:gutter="0"/>
          <w:pgNumType w:start="1"/>
          <w:cols w:space="720"/>
          <w:docGrid w:linePitch="360"/>
        </w:sectPr>
      </w:pPr>
      <w:r w:rsidRPr="004958D8">
        <w:rPr>
          <w:rFonts w:ascii="Arial" w:hAnsi="Arial" w:cs="Arial"/>
          <w:b/>
        </w:rPr>
        <w:br w:type="page"/>
      </w:r>
    </w:p>
    <w:p w14:paraId="7F9A44F0" w14:textId="77777777" w:rsidR="00687681" w:rsidRDefault="00687681" w:rsidP="00065488">
      <w:pPr>
        <w:spacing w:before="0" w:after="0" w:line="240" w:lineRule="auto"/>
        <w:rPr>
          <w:rFonts w:ascii="Arial" w:hAnsi="Arial" w:cs="Arial"/>
          <w:b/>
        </w:rPr>
      </w:pPr>
      <w:bookmarkStart w:id="5" w:name="_Hlk113523060"/>
      <w:r w:rsidRPr="004958D8">
        <w:rPr>
          <w:rFonts w:ascii="Arial" w:hAnsi="Arial" w:cs="Arial"/>
          <w:b/>
        </w:rPr>
        <w:lastRenderedPageBreak/>
        <w:t>PROPOSAL NARRATIVE:</w:t>
      </w:r>
      <w:r>
        <w:rPr>
          <w:rFonts w:ascii="Arial" w:hAnsi="Arial" w:cs="Arial"/>
          <w:b/>
        </w:rPr>
        <w:t xml:space="preserve">  </w:t>
      </w:r>
      <w:r w:rsidRPr="004958D8">
        <w:rPr>
          <w:rFonts w:ascii="Arial" w:hAnsi="Arial" w:cs="Arial"/>
          <w:b/>
        </w:rPr>
        <w:t xml:space="preserve">Scope of </w:t>
      </w:r>
      <w:r>
        <w:rPr>
          <w:rFonts w:ascii="Arial" w:hAnsi="Arial" w:cs="Arial"/>
          <w:b/>
        </w:rPr>
        <w:t>Services</w:t>
      </w:r>
    </w:p>
    <w:p w14:paraId="5C53B5BA"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7936" behindDoc="0" locked="0" layoutInCell="1" allowOverlap="1" wp14:anchorId="4A2F76CF" wp14:editId="19EDCA27">
                <wp:simplePos x="0" y="0"/>
                <wp:positionH relativeFrom="margin">
                  <wp:posOffset>0</wp:posOffset>
                </wp:positionH>
                <wp:positionV relativeFrom="paragraph">
                  <wp:posOffset>0</wp:posOffset>
                </wp:positionV>
                <wp:extent cx="5913120" cy="146304"/>
                <wp:effectExtent l="0" t="0" r="0" b="6350"/>
                <wp:wrapNone/>
                <wp:docPr id="12" name="Group 12"/>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3" name="Rectangle 13"/>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81D9EC" id="Group 12" o:spid="_x0000_s1026" style="position:absolute;margin-left:0;margin-top:0;width:465.6pt;height:11.5pt;z-index:251687936;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NIkHGGgMAAD0JAAAOAAAAAAAAAAAAAAAA&#10;AC4CAABkcnMvZTJvRG9jLnhtbFBLAQItABQABgAIAAAAIQCy1uFw3AAAAAQBAAAPAAAAAAAAAAAA&#10;AAAAAHQFAABkcnMvZG93bnJldi54bWxQSwUGAAAAAAQABADzAAAAfQYAAAAA&#10;">
                <v:rect id="Rectangle 13"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rect id="Rectangle 14"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v:group>
            </w:pict>
          </mc:Fallback>
        </mc:AlternateContent>
      </w:r>
    </w:p>
    <w:p w14:paraId="126F9B3B" w14:textId="044E5996" w:rsidR="00687681" w:rsidRDefault="00687681" w:rsidP="00065488">
      <w:pPr>
        <w:spacing w:before="0" w:after="0" w:line="240" w:lineRule="auto"/>
        <w:rPr>
          <w:rFonts w:ascii="Arial" w:eastAsia="Times New Roman" w:hAnsi="Arial" w:cs="Arial"/>
        </w:rPr>
      </w:pPr>
      <w:bookmarkStart w:id="6" w:name="_Hlk518292673"/>
      <w:r w:rsidRPr="004958D8">
        <w:rPr>
          <w:rFonts w:ascii="Arial" w:eastAsia="Times New Roman" w:hAnsi="Arial" w:cs="Arial"/>
        </w:rPr>
        <w:t xml:space="preserve">Please provide a narrative description of </w:t>
      </w:r>
      <w:r>
        <w:rPr>
          <w:rFonts w:ascii="Arial" w:eastAsia="Times New Roman" w:hAnsi="Arial" w:cs="Arial"/>
        </w:rPr>
        <w:t xml:space="preserve">the Respondent </w:t>
      </w:r>
      <w:r w:rsidRPr="004958D8">
        <w:rPr>
          <w:rFonts w:ascii="Arial" w:eastAsia="Times New Roman" w:hAnsi="Arial" w:cs="Arial"/>
        </w:rPr>
        <w:t xml:space="preserve">organization’s ability, </w:t>
      </w:r>
      <w:proofErr w:type="gramStart"/>
      <w:r w:rsidRPr="004958D8">
        <w:rPr>
          <w:rFonts w:ascii="Arial" w:eastAsia="Times New Roman" w:hAnsi="Arial" w:cs="Arial"/>
        </w:rPr>
        <w:t>capacity</w:t>
      </w:r>
      <w:proofErr w:type="gramEnd"/>
      <w:r w:rsidRPr="004958D8">
        <w:rPr>
          <w:rFonts w:ascii="Arial" w:eastAsia="Times New Roman" w:hAnsi="Arial" w:cs="Arial"/>
        </w:rPr>
        <w:t xml:space="preserve"> and plan to </w:t>
      </w:r>
      <w:r w:rsidRPr="007F0936">
        <w:rPr>
          <w:rFonts w:ascii="Arial" w:eastAsia="Times New Roman" w:hAnsi="Arial" w:cs="Arial"/>
        </w:rPr>
        <w:t xml:space="preserve">deliver the </w:t>
      </w:r>
      <w:r w:rsidRPr="007F0936">
        <w:rPr>
          <w:rFonts w:ascii="Arial" w:eastAsia="Times New Roman" w:hAnsi="Arial" w:cs="Arial"/>
          <w:i/>
        </w:rPr>
        <w:t xml:space="preserve">Scope of Services </w:t>
      </w:r>
      <w:r w:rsidRPr="007F0936">
        <w:rPr>
          <w:rFonts w:ascii="Arial" w:eastAsia="Times New Roman" w:hAnsi="Arial" w:cs="Arial"/>
        </w:rPr>
        <w:t>in each area</w:t>
      </w:r>
      <w:r w:rsidRPr="007F0936">
        <w:rPr>
          <w:rFonts w:ascii="Arial" w:eastAsia="Times New Roman" w:hAnsi="Arial" w:cs="Arial"/>
          <w:i/>
        </w:rPr>
        <w:t xml:space="preserve"> </w:t>
      </w:r>
      <w:r w:rsidRPr="007F0936">
        <w:rPr>
          <w:rFonts w:ascii="Arial" w:eastAsia="Times New Roman" w:hAnsi="Arial" w:cs="Arial"/>
        </w:rPr>
        <w:t xml:space="preserve">below as described in Section I above, including the following:  </w:t>
      </w:r>
    </w:p>
    <w:p w14:paraId="2C284895" w14:textId="77777777" w:rsidR="00D65124" w:rsidRPr="00F36BE2" w:rsidRDefault="00D65124" w:rsidP="00D65124">
      <w:pPr>
        <w:pStyle w:val="ListParagraph"/>
        <w:numPr>
          <w:ilvl w:val="0"/>
          <w:numId w:val="42"/>
        </w:numPr>
        <w:spacing w:before="0" w:after="0" w:line="240" w:lineRule="auto"/>
        <w:textAlignment w:val="baseline"/>
        <w:rPr>
          <w:rFonts w:ascii="Arial" w:eastAsia="Times New Roman" w:hAnsi="Arial" w:cs="Arial"/>
          <w:color w:val="000000"/>
        </w:rPr>
      </w:pPr>
      <w:r w:rsidRPr="00F36BE2">
        <w:rPr>
          <w:rFonts w:ascii="Arial" w:eastAsia="Times New Roman" w:hAnsi="Arial" w:cs="Arial"/>
          <w:b/>
          <w:bCs/>
          <w:color w:val="000000"/>
        </w:rPr>
        <w:t>Develop a systems-level view of the opportunity</w:t>
      </w:r>
      <w:r w:rsidRPr="00F36BE2">
        <w:rPr>
          <w:rFonts w:ascii="Arial" w:eastAsia="Times New Roman" w:hAnsi="Arial" w:cs="Arial"/>
          <w:color w:val="000000"/>
        </w:rPr>
        <w:t xml:space="preserve"> based on the initial concept and create material that can be used to sell the vision to critical </w:t>
      </w:r>
      <w:proofErr w:type="gramStart"/>
      <w:r w:rsidRPr="00F36BE2">
        <w:rPr>
          <w:rFonts w:ascii="Arial" w:eastAsia="Times New Roman" w:hAnsi="Arial" w:cs="Arial"/>
          <w:color w:val="000000"/>
        </w:rPr>
        <w:t>stakeholders</w:t>
      </w:r>
      <w:proofErr w:type="gramEnd"/>
    </w:p>
    <w:p w14:paraId="207538AC" w14:textId="77777777" w:rsidR="00D65124" w:rsidRPr="001734B8" w:rsidRDefault="00D65124" w:rsidP="00D65124">
      <w:pPr>
        <w:pStyle w:val="ListParagraph"/>
        <w:numPr>
          <w:ilvl w:val="0"/>
          <w:numId w:val="42"/>
        </w:numPr>
        <w:spacing w:before="0" w:after="0" w:line="240" w:lineRule="auto"/>
        <w:textAlignment w:val="baseline"/>
        <w:rPr>
          <w:rFonts w:ascii="Arial" w:eastAsia="Times New Roman" w:hAnsi="Arial" w:cs="Arial"/>
          <w:color w:val="000000"/>
        </w:rPr>
      </w:pPr>
      <w:r w:rsidRPr="00F36BE2">
        <w:rPr>
          <w:rFonts w:ascii="Arial" w:eastAsia="Times New Roman" w:hAnsi="Arial" w:cs="Arial"/>
          <w:b/>
          <w:bCs/>
          <w:color w:val="000000"/>
        </w:rPr>
        <w:t>Align public and private</w:t>
      </w:r>
      <w:r w:rsidRPr="001734B8">
        <w:rPr>
          <w:rFonts w:ascii="Arial" w:eastAsia="Times New Roman" w:hAnsi="Arial" w:cs="Arial"/>
          <w:b/>
          <w:bCs/>
          <w:color w:val="000000"/>
        </w:rPr>
        <w:t xml:space="preserve"> stakeholders</w:t>
      </w:r>
      <w:r w:rsidRPr="001734B8">
        <w:rPr>
          <w:rFonts w:ascii="Arial" w:eastAsia="Times New Roman" w:hAnsi="Arial" w:cs="Arial"/>
          <w:color w:val="000000"/>
        </w:rPr>
        <w:t xml:space="preserve"> to pursue a structured innovation project that leverages advanced technology and infrastructure to increase cross-border (state-to-state and international) logistics </w:t>
      </w:r>
      <w:proofErr w:type="gramStart"/>
      <w:r w:rsidRPr="001734B8">
        <w:rPr>
          <w:rFonts w:ascii="Arial" w:eastAsia="Times New Roman" w:hAnsi="Arial" w:cs="Arial"/>
          <w:color w:val="000000"/>
        </w:rPr>
        <w:t>flows</w:t>
      </w:r>
      <w:proofErr w:type="gramEnd"/>
      <w:r w:rsidRPr="001734B8">
        <w:rPr>
          <w:rFonts w:ascii="Arial" w:eastAsia="Times New Roman" w:hAnsi="Arial" w:cs="Arial"/>
          <w:color w:val="000000"/>
        </w:rPr>
        <w:t> </w:t>
      </w:r>
    </w:p>
    <w:p w14:paraId="4C0BEF55" w14:textId="77777777" w:rsidR="00D65124" w:rsidRPr="007D2CF4" w:rsidRDefault="00D65124" w:rsidP="00D65124">
      <w:pPr>
        <w:spacing w:before="0" w:after="0" w:line="240" w:lineRule="auto"/>
        <w:rPr>
          <w:rFonts w:ascii="Times New Roman" w:eastAsia="Times New Roman" w:hAnsi="Times New Roman" w:cs="Times New Roman"/>
          <w:sz w:val="24"/>
          <w:szCs w:val="24"/>
        </w:rPr>
      </w:pPr>
    </w:p>
    <w:p w14:paraId="00E96959" w14:textId="77777777" w:rsidR="00D65124" w:rsidRDefault="00D65124" w:rsidP="00D65124">
      <w:pPr>
        <w:numPr>
          <w:ilvl w:val="0"/>
          <w:numId w:val="31"/>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Create framework and process for collaboration</w:t>
      </w:r>
      <w:r w:rsidRPr="007D2CF4">
        <w:rPr>
          <w:rFonts w:ascii="Arial" w:eastAsia="Times New Roman" w:hAnsi="Arial" w:cs="Arial"/>
          <w:color w:val="000000"/>
        </w:rPr>
        <w:t xml:space="preserve"> across stakeholders to outline shared objectives and stakeholder roles and </w:t>
      </w:r>
      <w:proofErr w:type="gramStart"/>
      <w:r w:rsidRPr="007D2CF4">
        <w:rPr>
          <w:rFonts w:ascii="Arial" w:eastAsia="Times New Roman" w:hAnsi="Arial" w:cs="Arial"/>
          <w:color w:val="000000"/>
        </w:rPr>
        <w:t>responsibilities</w:t>
      </w:r>
      <w:proofErr w:type="gramEnd"/>
      <w:r w:rsidRPr="007D2CF4">
        <w:rPr>
          <w:rFonts w:ascii="Arial" w:eastAsia="Times New Roman" w:hAnsi="Arial" w:cs="Arial"/>
          <w:color w:val="000000"/>
        </w:rPr>
        <w:t> </w:t>
      </w:r>
    </w:p>
    <w:p w14:paraId="157B2A2A" w14:textId="77777777" w:rsidR="00D65124" w:rsidRPr="007D2CF4" w:rsidRDefault="00D65124" w:rsidP="00D65124">
      <w:pPr>
        <w:numPr>
          <w:ilvl w:val="0"/>
          <w:numId w:val="31"/>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 xml:space="preserve">Coordinate across stakeholders to scope an initial pilot deployment </w:t>
      </w:r>
      <w:r w:rsidRPr="007D2CF4">
        <w:rPr>
          <w:rFonts w:ascii="Arial" w:eastAsia="Times New Roman" w:hAnsi="Arial" w:cs="Arial"/>
          <w:color w:val="000000"/>
        </w:rPr>
        <w:t>across key dimensions (Technology, Policy, Routes / Mobility Context [</w:t>
      </w:r>
      <w:proofErr w:type="gramStart"/>
      <w:r w:rsidRPr="007D2CF4">
        <w:rPr>
          <w:rFonts w:ascii="Arial" w:eastAsia="Times New Roman" w:hAnsi="Arial" w:cs="Arial"/>
          <w:color w:val="000000"/>
        </w:rPr>
        <w:t>i.e.</w:t>
      </w:r>
      <w:proofErr w:type="gramEnd"/>
      <w:r w:rsidRPr="007D2CF4">
        <w:rPr>
          <w:rFonts w:ascii="Arial" w:eastAsia="Times New Roman" w:hAnsi="Arial" w:cs="Arial"/>
          <w:color w:val="000000"/>
        </w:rPr>
        <w:t xml:space="preserve"> scenarios map potential users and user journeys] Financing / Business Model)</w:t>
      </w:r>
    </w:p>
    <w:p w14:paraId="310D54E4" w14:textId="77777777" w:rsidR="00D65124" w:rsidRDefault="00D65124" w:rsidP="00D65124">
      <w:pPr>
        <w:numPr>
          <w:ilvl w:val="0"/>
          <w:numId w:val="33"/>
        </w:numPr>
        <w:spacing w:before="0" w:after="0" w:line="240" w:lineRule="auto"/>
        <w:ind w:left="1440"/>
        <w:textAlignment w:val="baseline"/>
        <w:rPr>
          <w:rFonts w:ascii="Arial" w:eastAsia="Times New Roman" w:hAnsi="Arial" w:cs="Arial"/>
          <w:color w:val="000000"/>
        </w:rPr>
      </w:pPr>
      <w:r w:rsidRPr="007D2CF4">
        <w:rPr>
          <w:rFonts w:ascii="Arial" w:eastAsia="Times New Roman" w:hAnsi="Arial" w:cs="Arial"/>
          <w:color w:val="000000"/>
        </w:rPr>
        <w:t>Initial pilot design process will generate the following assumptions / deliverables: optimal pilot location, high-level system design including technology and infrastructure components; additional service providers or partners needed to support feasibility analysis or implementation, understanding procurement guidelines and potential regulatory constraints, initial assumption metrics, etc.</w:t>
      </w:r>
    </w:p>
    <w:p w14:paraId="677E86AE" w14:textId="77777777" w:rsidR="00D6512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Gain alignment</w:t>
      </w:r>
      <w:r w:rsidRPr="007D2CF4">
        <w:rPr>
          <w:rFonts w:ascii="Arial" w:eastAsia="Times New Roman" w:hAnsi="Arial" w:cs="Arial"/>
          <w:color w:val="000000"/>
        </w:rPr>
        <w:t xml:space="preserve"> on pilot concept from core </w:t>
      </w:r>
      <w:proofErr w:type="gramStart"/>
      <w:r w:rsidRPr="007D2CF4">
        <w:rPr>
          <w:rFonts w:ascii="Arial" w:eastAsia="Times New Roman" w:hAnsi="Arial" w:cs="Arial"/>
          <w:color w:val="000000"/>
        </w:rPr>
        <w:t>stakeholders</w:t>
      </w:r>
      <w:proofErr w:type="gramEnd"/>
    </w:p>
    <w:p w14:paraId="7C01AD37" w14:textId="77777777" w:rsidR="00D6512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Create a project plan</w:t>
      </w:r>
      <w:r w:rsidRPr="007D2CF4">
        <w:rPr>
          <w:rFonts w:ascii="Arial" w:eastAsia="Times New Roman" w:hAnsi="Arial" w:cs="Arial"/>
          <w:color w:val="000000"/>
        </w:rPr>
        <w:t xml:space="preserve"> to guide the collaborative effort toward the pilot </w:t>
      </w:r>
      <w:proofErr w:type="gramStart"/>
      <w:r w:rsidRPr="007D2CF4">
        <w:rPr>
          <w:rFonts w:ascii="Arial" w:eastAsia="Times New Roman" w:hAnsi="Arial" w:cs="Arial"/>
          <w:color w:val="000000"/>
        </w:rPr>
        <w:t>deployment</w:t>
      </w:r>
      <w:proofErr w:type="gramEnd"/>
    </w:p>
    <w:p w14:paraId="675F23FE" w14:textId="77777777" w:rsidR="00D6512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Handle all aspects of project management and partner coordination</w:t>
      </w:r>
      <w:r w:rsidRPr="007D2CF4">
        <w:rPr>
          <w:rFonts w:ascii="Arial" w:eastAsia="Times New Roman" w:hAnsi="Arial" w:cs="Arial"/>
          <w:color w:val="000000"/>
        </w:rPr>
        <w:t xml:space="preserve"> against project </w:t>
      </w:r>
      <w:proofErr w:type="gramStart"/>
      <w:r w:rsidRPr="007D2CF4">
        <w:rPr>
          <w:rFonts w:ascii="Arial" w:eastAsia="Times New Roman" w:hAnsi="Arial" w:cs="Arial"/>
          <w:color w:val="000000"/>
        </w:rPr>
        <w:t>plan</w:t>
      </w:r>
      <w:proofErr w:type="gramEnd"/>
    </w:p>
    <w:p w14:paraId="47F4C1C8" w14:textId="77777777" w:rsidR="00D6512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Source and diligence potential technology and infrastructure solutions</w:t>
      </w:r>
      <w:r w:rsidRPr="007D2CF4">
        <w:rPr>
          <w:rFonts w:ascii="Arial" w:eastAsia="Times New Roman" w:hAnsi="Arial" w:cs="Arial"/>
          <w:color w:val="000000"/>
        </w:rPr>
        <w:t> </w:t>
      </w:r>
    </w:p>
    <w:p w14:paraId="13BAEED3" w14:textId="77777777" w:rsidR="00D6512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Structure partnerships / deals with potential technology providers </w:t>
      </w:r>
    </w:p>
    <w:p w14:paraId="0568CDFA" w14:textId="77777777" w:rsidR="00D65124" w:rsidRPr="007D2CF4" w:rsidRDefault="00D65124" w:rsidP="00D65124">
      <w:pPr>
        <w:numPr>
          <w:ilvl w:val="0"/>
          <w:numId w:val="33"/>
        </w:numPr>
        <w:spacing w:before="0" w:after="0" w:line="240" w:lineRule="auto"/>
        <w:textAlignment w:val="baseline"/>
        <w:rPr>
          <w:rFonts w:ascii="Arial" w:eastAsia="Times New Roman" w:hAnsi="Arial" w:cs="Arial"/>
          <w:color w:val="000000"/>
        </w:rPr>
      </w:pPr>
      <w:r w:rsidRPr="007D2CF4">
        <w:rPr>
          <w:rFonts w:ascii="Arial" w:eastAsia="Times New Roman" w:hAnsi="Arial" w:cs="Arial"/>
          <w:b/>
          <w:bCs/>
          <w:color w:val="000000"/>
        </w:rPr>
        <w:t>Secure a partner to study the labor impact of autonomous trucking</w:t>
      </w:r>
      <w:r w:rsidRPr="007D2CF4">
        <w:rPr>
          <w:rFonts w:ascii="Arial" w:eastAsia="Times New Roman" w:hAnsi="Arial" w:cs="Arial"/>
          <w:color w:val="000000"/>
        </w:rPr>
        <w:t xml:space="preserve"> and recommend workforce development solutions to preserve and create high-wage, high-value logistics jobs </w:t>
      </w:r>
      <w:r>
        <w:rPr>
          <w:rFonts w:ascii="Arial" w:eastAsia="Times New Roman" w:hAnsi="Arial" w:cs="Arial"/>
          <w:color w:val="000000"/>
        </w:rPr>
        <w:t xml:space="preserve">. </w:t>
      </w:r>
      <w:r w:rsidRPr="007D2CF4">
        <w:rPr>
          <w:rFonts w:ascii="Arial" w:eastAsia="Times New Roman" w:hAnsi="Arial" w:cs="Arial"/>
          <w:color w:val="000000"/>
        </w:rPr>
        <w:t xml:space="preserve">Leverage the project to position the MI for other initiatives/attraction opportunities and federal funding opportunities. </w:t>
      </w:r>
    </w:p>
    <w:p w14:paraId="4CCF7E2C" w14:textId="77777777" w:rsidR="00D65124" w:rsidRPr="007F0936" w:rsidRDefault="00D65124" w:rsidP="00065488">
      <w:pPr>
        <w:spacing w:before="0" w:after="0" w:line="240" w:lineRule="auto"/>
        <w:rPr>
          <w:rFonts w:ascii="Arial" w:eastAsia="Times New Roman" w:hAnsi="Arial" w:cs="Arial"/>
        </w:rPr>
      </w:pPr>
    </w:p>
    <w:bookmarkEnd w:id="5"/>
    <w:p w14:paraId="7FED4F41" w14:textId="77777777" w:rsidR="00D65124" w:rsidRPr="00F36BE2" w:rsidRDefault="00D65124" w:rsidP="00D65124">
      <w:pPr>
        <w:spacing w:before="0" w:after="0" w:line="240" w:lineRule="auto"/>
        <w:rPr>
          <w:rFonts w:ascii="Arial" w:eastAsia="Times New Roman" w:hAnsi="Arial" w:cs="Arial"/>
          <w:bCs/>
        </w:rPr>
      </w:pPr>
      <w:r w:rsidRPr="00F36BE2">
        <w:rPr>
          <w:rFonts w:ascii="Arial" w:eastAsia="Times New Roman" w:hAnsi="Arial" w:cs="Arial"/>
        </w:rPr>
        <w:t xml:space="preserve">Preference will be given to organizations that </w:t>
      </w:r>
      <w:r w:rsidRPr="00F36BE2">
        <w:rPr>
          <w:rFonts w:ascii="Arial" w:eastAsia="Times New Roman" w:hAnsi="Arial" w:cs="Arial"/>
          <w:bCs/>
        </w:rPr>
        <w:t xml:space="preserve">can demonstrate existing global and national partnerships with corporations; pre-existing innovation-based methodologies that have worked in national and global markets; experience working with start-ups; businesses in adjacent technology-based industries or in non-traditional, emerging areas of the automotive/mobility sector; and experience working with venture capital and alternative financing models. </w:t>
      </w:r>
    </w:p>
    <w:p w14:paraId="362D7B57" w14:textId="77777777" w:rsidR="00687681" w:rsidRPr="007F0936" w:rsidRDefault="00687681" w:rsidP="00065488">
      <w:pPr>
        <w:spacing w:before="0" w:after="0" w:line="240" w:lineRule="auto"/>
        <w:rPr>
          <w:rFonts w:ascii="Arial" w:eastAsia="Times New Roman" w:hAnsi="Arial" w:cs="Arial"/>
        </w:rPr>
      </w:pPr>
    </w:p>
    <w:bookmarkEnd w:id="6" w:displacedByCustomXml="next"/>
    <w:sdt>
      <w:sdtPr>
        <w:rPr>
          <w:sz w:val="24"/>
          <w:szCs w:val="24"/>
        </w:rPr>
        <w:alias w:val="Scope of Work"/>
        <w:tag w:val="Scope of Work"/>
        <w:id w:val="-135801912"/>
        <w:placeholder>
          <w:docPart w:val="A361A576095443C1BC3159B586178D62"/>
        </w:placeholder>
      </w:sdtPr>
      <w:sdtContent>
        <w:sdt>
          <w:sdtPr>
            <w:rPr>
              <w:sz w:val="24"/>
              <w:szCs w:val="24"/>
            </w:rPr>
            <w:id w:val="-908456503"/>
            <w:placeholder>
              <w:docPart w:val="A4A843E5CF3146D1800150E02DA928DE"/>
            </w:placeholder>
          </w:sdtPr>
          <w:sdtContent>
            <w:p w14:paraId="09E183E9" w14:textId="77777777" w:rsidR="00687681" w:rsidRPr="001578EA" w:rsidRDefault="00687681" w:rsidP="00065488">
              <w:pPr>
                <w:spacing w:before="0" w:after="0"/>
                <w:rPr>
                  <w:b/>
                  <w:sz w:val="24"/>
                  <w:szCs w:val="24"/>
                </w:rPr>
              </w:pPr>
              <w:r w:rsidRPr="007F0936">
                <w:rPr>
                  <w:sz w:val="24"/>
                  <w:szCs w:val="24"/>
                </w:rPr>
                <w:t xml:space="preserve">Click here to enter </w:t>
              </w:r>
              <w:r w:rsidRPr="007F0936">
                <w:rPr>
                  <w:b/>
                  <w:sz w:val="24"/>
                  <w:szCs w:val="24"/>
                </w:rPr>
                <w:t>Scope of Services</w:t>
              </w:r>
            </w:p>
          </w:sdtContent>
        </w:sdt>
      </w:sdtContent>
    </w:sdt>
    <w:p w14:paraId="2B8E4A2D" w14:textId="77777777" w:rsidR="00687681" w:rsidRPr="004958D8" w:rsidRDefault="00687681" w:rsidP="00065488">
      <w:pPr>
        <w:spacing w:before="0" w:after="0"/>
        <w:rPr>
          <w:rFonts w:ascii="Arial" w:hAnsi="Arial" w:cs="Arial"/>
          <w:b/>
        </w:rPr>
      </w:pPr>
    </w:p>
    <w:p w14:paraId="0CC07399" w14:textId="77777777" w:rsidR="00687681" w:rsidRDefault="00687681" w:rsidP="00065488">
      <w:pPr>
        <w:spacing w:before="0" w:after="0"/>
        <w:rPr>
          <w:rFonts w:ascii="Arial" w:hAnsi="Arial" w:cs="Arial"/>
          <w:b/>
        </w:rPr>
        <w:sectPr w:rsidR="00687681" w:rsidSect="00AA4328">
          <w:footerReference w:type="default" r:id="rId19"/>
          <w:type w:val="continuous"/>
          <w:pgSz w:w="12240" w:h="15840"/>
          <w:pgMar w:top="720" w:right="1440" w:bottom="720" w:left="1440" w:header="720" w:footer="576" w:gutter="0"/>
          <w:pgNumType w:start="1"/>
          <w:cols w:space="720"/>
          <w:docGrid w:linePitch="360"/>
        </w:sectPr>
      </w:pPr>
    </w:p>
    <w:p w14:paraId="4E1F607D" w14:textId="77777777" w:rsidR="00687681" w:rsidRPr="004958D8" w:rsidRDefault="00687681" w:rsidP="00065488">
      <w:pPr>
        <w:spacing w:before="0" w:after="0"/>
        <w:rPr>
          <w:rFonts w:ascii="Arial" w:hAnsi="Arial" w:cs="Arial"/>
          <w:b/>
        </w:rPr>
      </w:pPr>
    </w:p>
    <w:p w14:paraId="24C5862F" w14:textId="77777777" w:rsidR="00687681" w:rsidRPr="004958D8" w:rsidRDefault="00687681" w:rsidP="00065488">
      <w:pPr>
        <w:spacing w:before="0" w:after="0"/>
        <w:rPr>
          <w:rFonts w:ascii="Arial" w:hAnsi="Arial" w:cs="Arial"/>
          <w:b/>
        </w:rPr>
      </w:pPr>
    </w:p>
    <w:p w14:paraId="48B98CB2" w14:textId="77777777" w:rsidR="00687681" w:rsidRPr="004958D8" w:rsidRDefault="00687681" w:rsidP="00065488">
      <w:pPr>
        <w:spacing w:before="0" w:after="0"/>
        <w:rPr>
          <w:rFonts w:ascii="Arial" w:hAnsi="Arial" w:cs="Arial"/>
          <w:b/>
        </w:rPr>
      </w:pPr>
    </w:p>
    <w:p w14:paraId="1157576B" w14:textId="77777777" w:rsidR="00687681" w:rsidRPr="004958D8" w:rsidRDefault="00687681" w:rsidP="00065488">
      <w:pPr>
        <w:spacing w:before="0" w:after="0"/>
        <w:rPr>
          <w:rFonts w:ascii="Arial" w:hAnsi="Arial" w:cs="Arial"/>
          <w:b/>
        </w:rPr>
      </w:pPr>
    </w:p>
    <w:p w14:paraId="5EC153AC" w14:textId="77777777" w:rsidR="00687681" w:rsidRPr="004958D8" w:rsidRDefault="00687681" w:rsidP="00065488">
      <w:pPr>
        <w:spacing w:before="0" w:after="0"/>
        <w:rPr>
          <w:rFonts w:ascii="Arial" w:hAnsi="Arial" w:cs="Arial"/>
          <w:b/>
        </w:rPr>
      </w:pPr>
    </w:p>
    <w:p w14:paraId="39B3E957" w14:textId="77777777" w:rsidR="00687681" w:rsidRPr="004958D8" w:rsidRDefault="00687681" w:rsidP="00065488">
      <w:pPr>
        <w:spacing w:before="0" w:after="0"/>
        <w:rPr>
          <w:rFonts w:ascii="Arial" w:hAnsi="Arial" w:cs="Arial"/>
          <w:b/>
        </w:rPr>
      </w:pPr>
    </w:p>
    <w:p w14:paraId="460B921C" w14:textId="77777777" w:rsidR="00687681" w:rsidRPr="004958D8" w:rsidRDefault="00687681" w:rsidP="00065488">
      <w:pPr>
        <w:spacing w:before="0" w:after="0"/>
        <w:rPr>
          <w:rFonts w:ascii="Arial" w:hAnsi="Arial" w:cs="Arial"/>
          <w:b/>
        </w:rPr>
      </w:pPr>
    </w:p>
    <w:p w14:paraId="44F11E67" w14:textId="77777777" w:rsidR="00687681" w:rsidRPr="004958D8" w:rsidRDefault="00687681" w:rsidP="00065488">
      <w:pPr>
        <w:spacing w:before="0" w:after="0"/>
        <w:rPr>
          <w:rFonts w:ascii="Arial" w:hAnsi="Arial" w:cs="Arial"/>
          <w:b/>
        </w:rPr>
      </w:pPr>
    </w:p>
    <w:p w14:paraId="71283446" w14:textId="77777777" w:rsidR="00687681" w:rsidRPr="004958D8" w:rsidRDefault="00687681" w:rsidP="00065488">
      <w:pPr>
        <w:spacing w:before="0" w:after="0"/>
        <w:rPr>
          <w:rFonts w:ascii="Arial" w:hAnsi="Arial" w:cs="Arial"/>
          <w:b/>
        </w:rPr>
      </w:pPr>
    </w:p>
    <w:p w14:paraId="2E6A5FFC" w14:textId="77777777" w:rsidR="00687681" w:rsidRPr="004958D8" w:rsidRDefault="00687681" w:rsidP="00065488">
      <w:pPr>
        <w:spacing w:before="0" w:after="0"/>
        <w:rPr>
          <w:rFonts w:ascii="Arial" w:hAnsi="Arial" w:cs="Arial"/>
          <w:b/>
        </w:rPr>
      </w:pPr>
    </w:p>
    <w:p w14:paraId="41F11872" w14:textId="77777777" w:rsidR="00687681" w:rsidRPr="004958D8" w:rsidRDefault="00687681" w:rsidP="00065488">
      <w:pPr>
        <w:spacing w:before="0" w:after="0"/>
        <w:rPr>
          <w:rFonts w:ascii="Arial" w:hAnsi="Arial" w:cs="Arial"/>
          <w:b/>
        </w:rPr>
      </w:pPr>
    </w:p>
    <w:p w14:paraId="59439558" w14:textId="77777777" w:rsidR="00687681" w:rsidRPr="004958D8" w:rsidRDefault="00687681" w:rsidP="00065488">
      <w:pPr>
        <w:spacing w:before="0" w:after="0"/>
        <w:rPr>
          <w:rFonts w:ascii="Arial" w:hAnsi="Arial" w:cs="Arial"/>
          <w:b/>
        </w:rPr>
      </w:pPr>
    </w:p>
    <w:p w14:paraId="10C53932" w14:textId="77777777" w:rsidR="00687681" w:rsidRDefault="00687681" w:rsidP="00065488">
      <w:pPr>
        <w:spacing w:before="0" w:after="0"/>
        <w:rPr>
          <w:rFonts w:ascii="Arial" w:hAnsi="Arial" w:cs="Arial"/>
          <w:b/>
        </w:rPr>
      </w:pPr>
    </w:p>
    <w:p w14:paraId="14E8AB7B" w14:textId="77777777" w:rsidR="0078163D" w:rsidRDefault="0078163D" w:rsidP="00065488">
      <w:pPr>
        <w:spacing w:before="0" w:after="0"/>
        <w:rPr>
          <w:rFonts w:ascii="Arial" w:hAnsi="Arial" w:cs="Arial"/>
          <w:b/>
        </w:rPr>
      </w:pPr>
    </w:p>
    <w:p w14:paraId="5732F4B2" w14:textId="77777777" w:rsidR="00687681" w:rsidRDefault="00687681" w:rsidP="00065488">
      <w:pPr>
        <w:spacing w:before="0" w:after="0"/>
        <w:rPr>
          <w:rFonts w:ascii="Arial" w:hAnsi="Arial" w:cs="Arial"/>
          <w:b/>
        </w:rPr>
      </w:pPr>
    </w:p>
    <w:p w14:paraId="58E23F2F" w14:textId="77777777" w:rsidR="00687681" w:rsidRDefault="00687681" w:rsidP="00065488">
      <w:pPr>
        <w:spacing w:before="0" w:after="0"/>
        <w:rPr>
          <w:rFonts w:ascii="Arial" w:hAnsi="Arial" w:cs="Arial"/>
          <w:b/>
        </w:rPr>
      </w:pPr>
      <w:r>
        <w:rPr>
          <w:rFonts w:ascii="Arial" w:hAnsi="Arial" w:cs="Arial"/>
          <w:b/>
        </w:rPr>
        <w:t>BUDGET/BUDGET NARRATIVE</w:t>
      </w:r>
    </w:p>
    <w:p w14:paraId="7A9EC4D7" w14:textId="77777777" w:rsidR="00687681" w:rsidRPr="004958D8" w:rsidRDefault="00687681" w:rsidP="00065488">
      <w:pPr>
        <w:spacing w:before="0" w:after="0"/>
        <w:rPr>
          <w:rFonts w:ascii="Arial" w:hAnsi="Arial" w:cs="Arial"/>
          <w:b/>
        </w:rPr>
      </w:pPr>
      <w:r w:rsidRPr="004958D8">
        <w:rPr>
          <w:rFonts w:ascii="Arial" w:hAnsi="Arial" w:cs="Arial"/>
          <w:b/>
          <w:noProof/>
        </w:rPr>
        <mc:AlternateContent>
          <mc:Choice Requires="wpg">
            <w:drawing>
              <wp:anchor distT="0" distB="0" distL="114300" distR="114300" simplePos="0" relativeHeight="251688960" behindDoc="0" locked="0" layoutInCell="1" allowOverlap="1" wp14:anchorId="527103AC" wp14:editId="54A6BE97">
                <wp:simplePos x="0" y="0"/>
                <wp:positionH relativeFrom="margin">
                  <wp:posOffset>0</wp:posOffset>
                </wp:positionH>
                <wp:positionV relativeFrom="paragraph">
                  <wp:posOffset>0</wp:posOffset>
                </wp:positionV>
                <wp:extent cx="5913120" cy="146304"/>
                <wp:effectExtent l="0" t="0" r="0" b="6350"/>
                <wp:wrapNone/>
                <wp:docPr id="18" name="Group 18"/>
                <wp:cNvGraphicFramePr/>
                <a:graphic xmlns:a="http://schemas.openxmlformats.org/drawingml/2006/main">
                  <a:graphicData uri="http://schemas.microsoft.com/office/word/2010/wordprocessingGroup">
                    <wpg:wgp>
                      <wpg:cNvGrpSpPr/>
                      <wpg:grpSpPr>
                        <a:xfrm>
                          <a:off x="0" y="0"/>
                          <a:ext cx="5913120" cy="146304"/>
                          <a:chOff x="0" y="0"/>
                          <a:chExt cx="5913120" cy="146304"/>
                        </a:xfrm>
                        <a:solidFill>
                          <a:schemeClr val="accent5">
                            <a:lumMod val="50000"/>
                          </a:schemeClr>
                        </a:solidFill>
                      </wpg:grpSpPr>
                      <wps:wsp>
                        <wps:cNvPr id="19" name="Rectangle 19"/>
                        <wps:cNvSpPr/>
                        <wps:spPr>
                          <a:xfrm>
                            <a:off x="0" y="12192"/>
                            <a:ext cx="5693664" cy="132588"/>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a:spLocks/>
                        </wps:cNvSpPr>
                        <wps:spPr>
                          <a:xfrm>
                            <a:off x="5766816" y="0"/>
                            <a:ext cx="146304" cy="146304"/>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677303" id="Group 18" o:spid="_x0000_s1026" style="position:absolute;margin-left:0;margin-top:0;width:465.6pt;height:11.5pt;z-index:251688960;mso-position-horizontal-relative:margin" coordsize="59131,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">
                <v:rect id="Rectangle 19" o:spid="_x0000_s1027" style="position:absolute;top:121;width:56936;height:1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28" style="position:absolute;left:57668;width:14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w10:wrap anchorx="margin"/>
              </v:group>
            </w:pict>
          </mc:Fallback>
        </mc:AlternateContent>
      </w:r>
    </w:p>
    <w:p w14:paraId="37F252FC" w14:textId="2588802B" w:rsidR="00687681" w:rsidRPr="004958D8" w:rsidRDefault="00687681" w:rsidP="00065488">
      <w:pPr>
        <w:spacing w:before="0" w:after="0" w:line="240" w:lineRule="auto"/>
        <w:rPr>
          <w:rFonts w:ascii="Arial" w:hAnsi="Arial" w:cs="Arial"/>
        </w:rPr>
      </w:pPr>
      <w:r w:rsidRPr="004958D8">
        <w:rPr>
          <w:rFonts w:ascii="Arial" w:hAnsi="Arial" w:cs="Arial"/>
        </w:rPr>
        <w:t xml:space="preserve">Please provide a budget and budget narrative to cover the costs to deliver the services stated in the proposal for a period covering </w:t>
      </w:r>
      <w:r w:rsidR="000D1D6F">
        <w:rPr>
          <w:rFonts w:ascii="Arial" w:hAnsi="Arial" w:cs="Arial"/>
        </w:rPr>
        <w:t xml:space="preserve">February 2023 </w:t>
      </w:r>
      <w:r w:rsidRPr="007F0936">
        <w:rPr>
          <w:rFonts w:ascii="Arial" w:hAnsi="Arial" w:cs="Arial"/>
        </w:rPr>
        <w:t xml:space="preserve">through </w:t>
      </w:r>
      <w:r w:rsidR="000D1D6F">
        <w:rPr>
          <w:rFonts w:ascii="Arial" w:hAnsi="Arial" w:cs="Arial"/>
        </w:rPr>
        <w:t>January 2025</w:t>
      </w:r>
      <w:r w:rsidRPr="007F0936">
        <w:rPr>
          <w:rFonts w:ascii="Arial" w:hAnsi="Arial" w:cs="Arial"/>
        </w:rPr>
        <w:t>:</w:t>
      </w:r>
      <w:r w:rsidRPr="004958D8">
        <w:rPr>
          <w:rFonts w:ascii="Arial" w:hAnsi="Arial" w:cs="Arial"/>
        </w:rPr>
        <w:t xml:space="preserve"> </w:t>
      </w:r>
    </w:p>
    <w:tbl>
      <w:tblPr>
        <w:tblStyle w:val="GridTable6Colorful-Accent1"/>
        <w:tblW w:w="9895" w:type="dxa"/>
        <w:tblLook w:val="04A0" w:firstRow="1" w:lastRow="0" w:firstColumn="1" w:lastColumn="0" w:noHBand="0" w:noVBand="1"/>
      </w:tblPr>
      <w:tblGrid>
        <w:gridCol w:w="2960"/>
        <w:gridCol w:w="1895"/>
        <w:gridCol w:w="1800"/>
        <w:gridCol w:w="1685"/>
        <w:gridCol w:w="1555"/>
      </w:tblGrid>
      <w:tr w:rsidR="00687681" w:rsidRPr="004958D8" w14:paraId="08D1C48E" w14:textId="77777777" w:rsidTr="00E769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shd w:val="clear" w:color="auto" w:fill="1F3864" w:themeFill="accent5" w:themeFillShade="80"/>
            <w:noWrap/>
            <w:hideMark/>
          </w:tcPr>
          <w:p w14:paraId="66665028" w14:textId="77777777" w:rsidR="00687681" w:rsidRPr="005020A1" w:rsidRDefault="00687681" w:rsidP="00065488">
            <w:pPr>
              <w:spacing w:before="0"/>
              <w:rPr>
                <w:rFonts w:ascii="Arial" w:eastAsia="Times New Roman" w:hAnsi="Arial" w:cs="Arial"/>
                <w:color w:val="FFFFFF" w:themeColor="background1"/>
                <w:sz w:val="24"/>
                <w:szCs w:val="24"/>
              </w:rPr>
            </w:pPr>
          </w:p>
        </w:tc>
        <w:tc>
          <w:tcPr>
            <w:tcW w:w="1895" w:type="dxa"/>
            <w:shd w:val="clear" w:color="auto" w:fill="1F3864" w:themeFill="accent5" w:themeFillShade="80"/>
            <w:noWrap/>
            <w:hideMark/>
          </w:tcPr>
          <w:p w14:paraId="7E1DFAB9"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proofErr w:type="gramStart"/>
            <w:r w:rsidRPr="005020A1">
              <w:rPr>
                <w:rFonts w:ascii="Arial" w:eastAsia="Times New Roman" w:hAnsi="Arial" w:cs="Arial"/>
                <w:color w:val="FFFFFF" w:themeColor="background1"/>
                <w:sz w:val="22"/>
                <w:szCs w:val="22"/>
              </w:rPr>
              <w:t>Grant  Funds</w:t>
            </w:r>
            <w:proofErr w:type="gramEnd"/>
          </w:p>
        </w:tc>
        <w:tc>
          <w:tcPr>
            <w:tcW w:w="1800" w:type="dxa"/>
            <w:shd w:val="clear" w:color="auto" w:fill="1F3864" w:themeFill="accent5" w:themeFillShade="80"/>
            <w:noWrap/>
            <w:hideMark/>
          </w:tcPr>
          <w:p w14:paraId="5F28967F"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Cash Match</w:t>
            </w:r>
          </w:p>
        </w:tc>
        <w:tc>
          <w:tcPr>
            <w:tcW w:w="1685" w:type="dxa"/>
            <w:shd w:val="clear" w:color="auto" w:fill="1F3864" w:themeFill="accent5" w:themeFillShade="80"/>
            <w:noWrap/>
            <w:hideMark/>
          </w:tcPr>
          <w:p w14:paraId="332279C1"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In-Kind Match</w:t>
            </w:r>
          </w:p>
        </w:tc>
        <w:tc>
          <w:tcPr>
            <w:tcW w:w="1555" w:type="dxa"/>
            <w:shd w:val="clear" w:color="auto" w:fill="1F3864" w:themeFill="accent5" w:themeFillShade="80"/>
            <w:noWrap/>
            <w:hideMark/>
          </w:tcPr>
          <w:p w14:paraId="4CA59F01" w14:textId="77777777" w:rsidR="00687681" w:rsidRPr="005020A1" w:rsidRDefault="00687681" w:rsidP="00065488">
            <w:pPr>
              <w:spacing w:befor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2"/>
                <w:szCs w:val="22"/>
              </w:rPr>
            </w:pPr>
            <w:r w:rsidRPr="005020A1">
              <w:rPr>
                <w:rFonts w:ascii="Arial" w:eastAsia="Times New Roman" w:hAnsi="Arial" w:cs="Arial"/>
                <w:color w:val="FFFFFF" w:themeColor="background1"/>
                <w:sz w:val="22"/>
                <w:szCs w:val="22"/>
              </w:rPr>
              <w:t>Totals</w:t>
            </w:r>
          </w:p>
        </w:tc>
      </w:tr>
      <w:tr w:rsidR="00687681" w:rsidRPr="004958D8" w14:paraId="7BB4EB0B"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726E313B" w14:textId="78F8A970"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Project Management</w:t>
            </w:r>
            <w:r w:rsidR="00687681" w:rsidRPr="004958D8">
              <w:rPr>
                <w:rFonts w:ascii="Arial" w:eastAsia="Times New Roman" w:hAnsi="Arial" w:cs="Arial"/>
                <w:color w:val="000000"/>
                <w:sz w:val="22"/>
                <w:szCs w:val="22"/>
              </w:rPr>
              <w:t xml:space="preserve"> </w:t>
            </w:r>
          </w:p>
        </w:tc>
        <w:tc>
          <w:tcPr>
            <w:tcW w:w="1895" w:type="dxa"/>
            <w:noWrap/>
            <w:hideMark/>
          </w:tcPr>
          <w:p w14:paraId="0863A6BD"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72004F56"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0F09CAB"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79B6FA8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4396CA5E"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tcPr>
          <w:p w14:paraId="66AA1096" w14:textId="232369AA"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Advisors</w:t>
            </w:r>
          </w:p>
        </w:tc>
        <w:tc>
          <w:tcPr>
            <w:tcW w:w="1895" w:type="dxa"/>
            <w:noWrap/>
          </w:tcPr>
          <w:p w14:paraId="254B339E"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tcPr>
          <w:p w14:paraId="5108082B"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tcPr>
          <w:p w14:paraId="3C2E364F"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tcPr>
          <w:p w14:paraId="53E642A0"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0E54CDF5"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0ADE549D" w14:textId="2092FA6E"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Operational Expenses</w:t>
            </w:r>
          </w:p>
        </w:tc>
        <w:tc>
          <w:tcPr>
            <w:tcW w:w="1895" w:type="dxa"/>
            <w:noWrap/>
            <w:hideMark/>
          </w:tcPr>
          <w:p w14:paraId="0E60C40F"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314E2FB1"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1F8874A4"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50EF7B2A"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2EC78206"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666DDF5B" w14:textId="357CF8F8" w:rsidR="00687681" w:rsidRPr="004958D8" w:rsidRDefault="0078163D"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Pilot Stipends</w:t>
            </w:r>
          </w:p>
        </w:tc>
        <w:tc>
          <w:tcPr>
            <w:tcW w:w="1895" w:type="dxa"/>
            <w:noWrap/>
            <w:hideMark/>
          </w:tcPr>
          <w:p w14:paraId="201E9E78"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51B23776"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3D0689DA"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3EE33DD2"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687681" w:rsidRPr="004958D8" w14:paraId="55B95ED0" w14:textId="77777777" w:rsidTr="00E769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126EB20B" w14:textId="77777777" w:rsidR="00687681" w:rsidRPr="004958D8" w:rsidRDefault="00687681" w:rsidP="00065488">
            <w:pPr>
              <w:spacing w:before="0"/>
              <w:rPr>
                <w:rFonts w:ascii="Arial" w:eastAsia="Times New Roman" w:hAnsi="Arial" w:cs="Arial"/>
                <w:color w:val="000000"/>
                <w:sz w:val="22"/>
                <w:szCs w:val="22"/>
              </w:rPr>
            </w:pPr>
            <w:r>
              <w:rPr>
                <w:rFonts w:ascii="Arial" w:eastAsia="Times New Roman" w:hAnsi="Arial" w:cs="Arial"/>
                <w:color w:val="000000"/>
                <w:sz w:val="22"/>
                <w:szCs w:val="22"/>
              </w:rPr>
              <w:t>Other</w:t>
            </w:r>
          </w:p>
        </w:tc>
        <w:tc>
          <w:tcPr>
            <w:tcW w:w="1895" w:type="dxa"/>
            <w:noWrap/>
            <w:hideMark/>
          </w:tcPr>
          <w:p w14:paraId="3BB119E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szCs w:val="22"/>
              </w:rPr>
            </w:pPr>
          </w:p>
        </w:tc>
        <w:tc>
          <w:tcPr>
            <w:tcW w:w="1800" w:type="dxa"/>
            <w:noWrap/>
            <w:hideMark/>
          </w:tcPr>
          <w:p w14:paraId="143A83F7"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685" w:type="dxa"/>
            <w:noWrap/>
            <w:hideMark/>
          </w:tcPr>
          <w:p w14:paraId="23E54930"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c>
          <w:tcPr>
            <w:tcW w:w="1555" w:type="dxa"/>
            <w:noWrap/>
            <w:hideMark/>
          </w:tcPr>
          <w:p w14:paraId="2E358198" w14:textId="77777777" w:rsidR="00687681" w:rsidRPr="004958D8" w:rsidRDefault="00687681" w:rsidP="00065488">
            <w:pPr>
              <w:spacing w:before="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687681" w:rsidRPr="004958D8" w14:paraId="365A874D" w14:textId="77777777" w:rsidTr="00E76935">
        <w:trPr>
          <w:trHeight w:val="300"/>
        </w:trPr>
        <w:tc>
          <w:tcPr>
            <w:cnfStyle w:val="001000000000" w:firstRow="0" w:lastRow="0" w:firstColumn="1" w:lastColumn="0" w:oddVBand="0" w:evenVBand="0" w:oddHBand="0" w:evenHBand="0" w:firstRowFirstColumn="0" w:firstRowLastColumn="0" w:lastRowFirstColumn="0" w:lastRowLastColumn="0"/>
            <w:tcW w:w="2960" w:type="dxa"/>
            <w:noWrap/>
            <w:hideMark/>
          </w:tcPr>
          <w:p w14:paraId="43772D0D" w14:textId="77777777" w:rsidR="00687681" w:rsidRPr="004958D8" w:rsidRDefault="00687681" w:rsidP="00065488">
            <w:pPr>
              <w:spacing w:before="0"/>
              <w:jc w:val="right"/>
              <w:rPr>
                <w:rFonts w:ascii="Arial" w:eastAsia="Times New Roman" w:hAnsi="Arial" w:cs="Arial"/>
                <w:sz w:val="22"/>
                <w:szCs w:val="22"/>
              </w:rPr>
            </w:pPr>
            <w:r w:rsidRPr="004F2327">
              <w:rPr>
                <w:rFonts w:ascii="Arial" w:eastAsia="Times New Roman" w:hAnsi="Arial" w:cs="Arial"/>
                <w:color w:val="000000" w:themeColor="text1"/>
                <w:sz w:val="22"/>
                <w:szCs w:val="22"/>
              </w:rPr>
              <w:t>Totals</w:t>
            </w:r>
          </w:p>
        </w:tc>
        <w:tc>
          <w:tcPr>
            <w:tcW w:w="1895" w:type="dxa"/>
            <w:noWrap/>
            <w:hideMark/>
          </w:tcPr>
          <w:p w14:paraId="4E081D3E"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800" w:type="dxa"/>
            <w:noWrap/>
            <w:hideMark/>
          </w:tcPr>
          <w:p w14:paraId="2856C557"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85" w:type="dxa"/>
            <w:noWrap/>
            <w:hideMark/>
          </w:tcPr>
          <w:p w14:paraId="23DD7113"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555" w:type="dxa"/>
            <w:noWrap/>
            <w:hideMark/>
          </w:tcPr>
          <w:p w14:paraId="0147B0E9" w14:textId="77777777" w:rsidR="00687681" w:rsidRPr="004958D8" w:rsidRDefault="00687681" w:rsidP="00065488">
            <w:pPr>
              <w:spacing w:befor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4A0578B4" w14:textId="77777777" w:rsidR="00687681" w:rsidRPr="004958D8" w:rsidRDefault="00687681" w:rsidP="00065488">
      <w:pPr>
        <w:spacing w:before="0" w:after="0"/>
        <w:rPr>
          <w:rFonts w:ascii="Arial" w:hAnsi="Arial" w:cs="Arial"/>
          <w:b/>
        </w:rPr>
      </w:pPr>
    </w:p>
    <w:p w14:paraId="4EF46DA0" w14:textId="77777777" w:rsidR="00687681" w:rsidRPr="004958D8" w:rsidRDefault="00687681" w:rsidP="00065488">
      <w:pPr>
        <w:spacing w:before="0" w:after="0"/>
        <w:rPr>
          <w:rFonts w:ascii="Arial" w:hAnsi="Arial" w:cs="Arial"/>
        </w:rPr>
      </w:pPr>
      <w:r w:rsidRPr="004958D8">
        <w:rPr>
          <w:rFonts w:ascii="Arial" w:hAnsi="Arial" w:cs="Arial"/>
        </w:rPr>
        <w:t>Please include below narrative descriptions for all items included in the budget above:</w:t>
      </w:r>
    </w:p>
    <w:p w14:paraId="44312150" w14:textId="37A4B10B" w:rsidR="0073393F" w:rsidRDefault="0073393F" w:rsidP="00065488">
      <w:pPr>
        <w:spacing w:before="0" w:after="0"/>
        <w:rPr>
          <w:rFonts w:ascii="Arial" w:eastAsia="Times New Roman" w:hAnsi="Arial" w:cs="Arial"/>
          <w:b/>
          <w:color w:val="000000"/>
        </w:rPr>
      </w:pPr>
    </w:p>
    <w:p w14:paraId="4428C21F" w14:textId="23EBF00B"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Project Management: </w:t>
      </w:r>
    </w:p>
    <w:p w14:paraId="2D64AA5E" w14:textId="09E89FDC" w:rsidR="00C0473A" w:rsidRDefault="00C0473A" w:rsidP="00065488">
      <w:pPr>
        <w:spacing w:before="0" w:after="0"/>
        <w:rPr>
          <w:rFonts w:ascii="Arial" w:eastAsia="Times New Roman" w:hAnsi="Arial" w:cs="Arial"/>
          <w:b/>
          <w:color w:val="000000"/>
        </w:rPr>
      </w:pPr>
    </w:p>
    <w:p w14:paraId="3C4967E1" w14:textId="53D11A02"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Advisors: </w:t>
      </w:r>
    </w:p>
    <w:p w14:paraId="17DFAC80" w14:textId="7AE961F2" w:rsidR="00C0473A" w:rsidRDefault="00C0473A" w:rsidP="00065488">
      <w:pPr>
        <w:spacing w:before="0" w:after="0"/>
        <w:rPr>
          <w:rFonts w:ascii="Arial" w:eastAsia="Times New Roman" w:hAnsi="Arial" w:cs="Arial"/>
          <w:b/>
          <w:color w:val="000000"/>
        </w:rPr>
      </w:pPr>
    </w:p>
    <w:p w14:paraId="665F6AA3" w14:textId="74A966E1"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Operational Expenses:</w:t>
      </w:r>
    </w:p>
    <w:p w14:paraId="21DCBA8E" w14:textId="2BED93F5" w:rsidR="00C0473A" w:rsidRDefault="00C0473A" w:rsidP="00065488">
      <w:pPr>
        <w:spacing w:before="0" w:after="0"/>
        <w:rPr>
          <w:rFonts w:ascii="Arial" w:eastAsia="Times New Roman" w:hAnsi="Arial" w:cs="Arial"/>
          <w:b/>
          <w:color w:val="000000"/>
        </w:rPr>
      </w:pPr>
    </w:p>
    <w:p w14:paraId="5451E496" w14:textId="211F33BB" w:rsidR="00C0473A" w:rsidRDefault="00C0473A" w:rsidP="00065488">
      <w:pPr>
        <w:spacing w:before="0" w:after="0"/>
        <w:rPr>
          <w:rFonts w:ascii="Arial" w:eastAsia="Times New Roman" w:hAnsi="Arial" w:cs="Arial"/>
          <w:b/>
          <w:color w:val="000000"/>
        </w:rPr>
      </w:pPr>
      <w:r>
        <w:rPr>
          <w:rFonts w:ascii="Arial" w:eastAsia="Times New Roman" w:hAnsi="Arial" w:cs="Arial"/>
          <w:b/>
          <w:color w:val="000000"/>
        </w:rPr>
        <w:t xml:space="preserve">Pilot Stipends: </w:t>
      </w:r>
    </w:p>
    <w:p w14:paraId="45104B80" w14:textId="1D2D3AAE" w:rsidR="00C0473A" w:rsidRDefault="00C0473A" w:rsidP="00065488">
      <w:pPr>
        <w:spacing w:before="0" w:after="0"/>
        <w:rPr>
          <w:rFonts w:ascii="Arial" w:eastAsia="Times New Roman" w:hAnsi="Arial" w:cs="Arial"/>
          <w:b/>
          <w:color w:val="000000"/>
        </w:rPr>
      </w:pPr>
    </w:p>
    <w:p w14:paraId="6B30DC22" w14:textId="215E8C52" w:rsidR="00C0473A" w:rsidRPr="004958D8" w:rsidRDefault="00C0473A" w:rsidP="00065488">
      <w:pPr>
        <w:spacing w:before="0" w:after="0"/>
        <w:rPr>
          <w:rFonts w:ascii="Arial" w:eastAsia="Times New Roman" w:hAnsi="Arial" w:cs="Arial"/>
          <w:b/>
          <w:color w:val="000000"/>
          <w:sz w:val="22"/>
          <w:szCs w:val="22"/>
        </w:rPr>
      </w:pPr>
      <w:r>
        <w:rPr>
          <w:rFonts w:ascii="Arial" w:eastAsia="Times New Roman" w:hAnsi="Arial" w:cs="Arial"/>
          <w:b/>
          <w:color w:val="000000"/>
        </w:rPr>
        <w:t>Other:</w:t>
      </w:r>
    </w:p>
    <w:sectPr w:rsidR="00C0473A" w:rsidRPr="004958D8" w:rsidSect="00AA4328">
      <w:footerReference w:type="default" r:id="rId20"/>
      <w:type w:val="continuous"/>
      <w:pgSz w:w="12240" w:h="15840"/>
      <w:pgMar w:top="720" w:right="1440" w:bottom="72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9C5B" w14:textId="77777777" w:rsidR="00A13C36" w:rsidRDefault="00A13C36" w:rsidP="00737904">
      <w:pPr>
        <w:spacing w:after="0" w:line="240" w:lineRule="auto"/>
      </w:pPr>
      <w:r>
        <w:separator/>
      </w:r>
    </w:p>
  </w:endnote>
  <w:endnote w:type="continuationSeparator" w:id="0">
    <w:p w14:paraId="6421DA7B" w14:textId="77777777" w:rsidR="00A13C36" w:rsidRDefault="00A13C36" w:rsidP="0073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5B45" w14:textId="77777777" w:rsidR="00687681" w:rsidRDefault="00687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74DF" w14:textId="77777777" w:rsidR="00687681" w:rsidRDefault="00687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69AF" w14:textId="77777777" w:rsidR="00687681" w:rsidRDefault="006876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242951"/>
      <w:docPartObj>
        <w:docPartGallery w:val="Page Numbers (Bottom of Page)"/>
        <w:docPartUnique/>
      </w:docPartObj>
    </w:sdtPr>
    <w:sdtEndPr>
      <w:rPr>
        <w:noProof/>
      </w:rPr>
    </w:sdtEndPr>
    <w:sdtContent>
      <w:p w14:paraId="466C71CD" w14:textId="77777777" w:rsidR="00687681" w:rsidRDefault="00687681" w:rsidP="00525187">
        <w:pPr>
          <w:pStyle w:val="Footer"/>
          <w:pBdr>
            <w:top w:val="single" w:sz="4" w:space="1" w:color="D9D9D9" w:themeColor="background1" w:themeShade="D9"/>
          </w:pBdr>
        </w:pPr>
      </w:p>
      <w:p w14:paraId="49569113" w14:textId="77777777" w:rsidR="00687681" w:rsidRDefault="00687681" w:rsidP="00461068">
        <w:pPr>
          <w:pStyle w:val="Footer"/>
          <w:tabs>
            <w:tab w:val="left" w:pos="4450"/>
          </w:tabs>
        </w:pPr>
        <w:r>
          <w:tab/>
        </w:r>
        <w:r>
          <w:tab/>
        </w:r>
      </w:p>
    </w:sdtContent>
  </w:sdt>
  <w:p w14:paraId="19086A4F" w14:textId="77777777" w:rsidR="00687681" w:rsidRDefault="006876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51A4" w14:textId="77777777" w:rsidR="00687681" w:rsidRDefault="006876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20721"/>
      <w:docPartObj>
        <w:docPartGallery w:val="Page Numbers (Bottom of Page)"/>
        <w:docPartUnique/>
      </w:docPartObj>
    </w:sdtPr>
    <w:sdtEndPr>
      <w:rPr>
        <w:noProof/>
      </w:rPr>
    </w:sdtEndPr>
    <w:sdtContent>
      <w:p w14:paraId="3C0C4996" w14:textId="77777777" w:rsidR="00687681" w:rsidRDefault="00687681" w:rsidP="00AA4328">
        <w:pPr>
          <w:pStyle w:val="Footer"/>
          <w:pBdr>
            <w:top w:val="single" w:sz="4" w:space="1" w:color="D9D9D9" w:themeColor="background1" w:themeShade="D9"/>
          </w:pBdr>
        </w:pPr>
      </w:p>
      <w:p w14:paraId="3E6FCD7E" w14:textId="77777777" w:rsidR="00687681" w:rsidRDefault="00687681" w:rsidP="00AA4328">
        <w:pPr>
          <w:pStyle w:val="Footer"/>
        </w:pPr>
      </w:p>
      <w:p w14:paraId="622B4372" w14:textId="77777777" w:rsidR="00687681" w:rsidRDefault="00687681" w:rsidP="00461068">
        <w:pPr>
          <w:pStyle w:val="Footer"/>
          <w:tabs>
            <w:tab w:val="left" w:pos="4450"/>
          </w:tabs>
        </w:pPr>
        <w:r>
          <w:tab/>
        </w:r>
        <w:r>
          <w:tab/>
        </w:r>
      </w:p>
    </w:sdtContent>
  </w:sdt>
  <w:p w14:paraId="30C7631A" w14:textId="77777777" w:rsidR="00687681" w:rsidRDefault="006876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E9B2" w14:textId="77777777" w:rsidR="00AA4328" w:rsidRDefault="00AA4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26E8" w14:textId="77777777" w:rsidR="00A13C36" w:rsidRDefault="00A13C36" w:rsidP="00737904">
      <w:pPr>
        <w:spacing w:after="0" w:line="240" w:lineRule="auto"/>
      </w:pPr>
      <w:r>
        <w:separator/>
      </w:r>
    </w:p>
  </w:footnote>
  <w:footnote w:type="continuationSeparator" w:id="0">
    <w:p w14:paraId="5D8A1564" w14:textId="77777777" w:rsidR="00A13C36" w:rsidRDefault="00A13C36" w:rsidP="0073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59C2" w14:textId="77777777" w:rsidR="00687681" w:rsidRDefault="0068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A51" w14:textId="77777777" w:rsidR="00687681" w:rsidRDefault="00687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B4" w14:textId="77777777" w:rsidR="00687681" w:rsidRDefault="006876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58DA" w14:textId="77777777" w:rsidR="00687681" w:rsidRPr="00FD5E4A" w:rsidRDefault="00687681" w:rsidP="00FD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6E2"/>
    <w:multiLevelType w:val="hybridMultilevel"/>
    <w:tmpl w:val="00C4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73B"/>
    <w:multiLevelType w:val="hybridMultilevel"/>
    <w:tmpl w:val="AA56333A"/>
    <w:lvl w:ilvl="0" w:tplc="EB28EDDA">
      <w:start w:val="1"/>
      <w:numFmt w:val="bullet"/>
      <w:lvlText w:val=""/>
      <w:lvlJc w:val="left"/>
      <w:pPr>
        <w:ind w:left="720" w:hanging="360"/>
      </w:pPr>
      <w:rPr>
        <w:rFonts w:ascii="Wingdings" w:eastAsia="Segoe UI" w:hAnsi="Wingdings" w:cs="Segoe U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04019"/>
    <w:multiLevelType w:val="hybridMultilevel"/>
    <w:tmpl w:val="5C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49C"/>
    <w:multiLevelType w:val="hybridMultilevel"/>
    <w:tmpl w:val="E9FC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82710"/>
    <w:multiLevelType w:val="hybridMultilevel"/>
    <w:tmpl w:val="AD9CD470"/>
    <w:lvl w:ilvl="0" w:tplc="04090017">
      <w:start w:val="1"/>
      <w:numFmt w:val="lowerLetter"/>
      <w:lvlText w:val="%1)"/>
      <w:lvlJc w:val="left"/>
      <w:pPr>
        <w:ind w:left="4860" w:hanging="360"/>
      </w:pPr>
      <w:rPr>
        <w:rFonts w:hint="default"/>
        <w:i/>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5" w15:restartNumberingAfterBreak="0">
    <w:nsid w:val="120A48B3"/>
    <w:multiLevelType w:val="hybridMultilevel"/>
    <w:tmpl w:val="A38A7192"/>
    <w:lvl w:ilvl="0" w:tplc="04090001">
      <w:start w:val="1"/>
      <w:numFmt w:val="bullet"/>
      <w:lvlText w:val=""/>
      <w:lvlJc w:val="left"/>
      <w:pPr>
        <w:tabs>
          <w:tab w:val="num" w:pos="720"/>
        </w:tabs>
        <w:ind w:left="720" w:hanging="360"/>
      </w:pPr>
      <w:rPr>
        <w:rFonts w:ascii="Symbol" w:hAnsi="Symbol" w:hint="default"/>
      </w:rPr>
    </w:lvl>
    <w:lvl w:ilvl="1" w:tplc="3A2E66F2" w:tentative="1">
      <w:start w:val="1"/>
      <w:numFmt w:val="bullet"/>
      <w:lvlText w:val="•"/>
      <w:lvlJc w:val="left"/>
      <w:pPr>
        <w:tabs>
          <w:tab w:val="num" w:pos="1440"/>
        </w:tabs>
        <w:ind w:left="1440" w:hanging="360"/>
      </w:pPr>
      <w:rPr>
        <w:rFonts w:ascii="Arial" w:hAnsi="Arial" w:hint="default"/>
      </w:rPr>
    </w:lvl>
    <w:lvl w:ilvl="2" w:tplc="EF18049E" w:tentative="1">
      <w:start w:val="1"/>
      <w:numFmt w:val="bullet"/>
      <w:lvlText w:val="•"/>
      <w:lvlJc w:val="left"/>
      <w:pPr>
        <w:tabs>
          <w:tab w:val="num" w:pos="2160"/>
        </w:tabs>
        <w:ind w:left="2160" w:hanging="360"/>
      </w:pPr>
      <w:rPr>
        <w:rFonts w:ascii="Arial" w:hAnsi="Arial" w:hint="default"/>
      </w:rPr>
    </w:lvl>
    <w:lvl w:ilvl="3" w:tplc="9954B3B6" w:tentative="1">
      <w:start w:val="1"/>
      <w:numFmt w:val="bullet"/>
      <w:lvlText w:val="•"/>
      <w:lvlJc w:val="left"/>
      <w:pPr>
        <w:tabs>
          <w:tab w:val="num" w:pos="2880"/>
        </w:tabs>
        <w:ind w:left="2880" w:hanging="360"/>
      </w:pPr>
      <w:rPr>
        <w:rFonts w:ascii="Arial" w:hAnsi="Arial" w:hint="default"/>
      </w:rPr>
    </w:lvl>
    <w:lvl w:ilvl="4" w:tplc="F88CDCFA" w:tentative="1">
      <w:start w:val="1"/>
      <w:numFmt w:val="bullet"/>
      <w:lvlText w:val="•"/>
      <w:lvlJc w:val="left"/>
      <w:pPr>
        <w:tabs>
          <w:tab w:val="num" w:pos="3600"/>
        </w:tabs>
        <w:ind w:left="3600" w:hanging="360"/>
      </w:pPr>
      <w:rPr>
        <w:rFonts w:ascii="Arial" w:hAnsi="Arial" w:hint="default"/>
      </w:rPr>
    </w:lvl>
    <w:lvl w:ilvl="5" w:tplc="184EC7E2" w:tentative="1">
      <w:start w:val="1"/>
      <w:numFmt w:val="bullet"/>
      <w:lvlText w:val="•"/>
      <w:lvlJc w:val="left"/>
      <w:pPr>
        <w:tabs>
          <w:tab w:val="num" w:pos="4320"/>
        </w:tabs>
        <w:ind w:left="4320" w:hanging="360"/>
      </w:pPr>
      <w:rPr>
        <w:rFonts w:ascii="Arial" w:hAnsi="Arial" w:hint="default"/>
      </w:rPr>
    </w:lvl>
    <w:lvl w:ilvl="6" w:tplc="C5028092" w:tentative="1">
      <w:start w:val="1"/>
      <w:numFmt w:val="bullet"/>
      <w:lvlText w:val="•"/>
      <w:lvlJc w:val="left"/>
      <w:pPr>
        <w:tabs>
          <w:tab w:val="num" w:pos="5040"/>
        </w:tabs>
        <w:ind w:left="5040" w:hanging="360"/>
      </w:pPr>
      <w:rPr>
        <w:rFonts w:ascii="Arial" w:hAnsi="Arial" w:hint="default"/>
      </w:rPr>
    </w:lvl>
    <w:lvl w:ilvl="7" w:tplc="D8165BC0" w:tentative="1">
      <w:start w:val="1"/>
      <w:numFmt w:val="bullet"/>
      <w:lvlText w:val="•"/>
      <w:lvlJc w:val="left"/>
      <w:pPr>
        <w:tabs>
          <w:tab w:val="num" w:pos="5760"/>
        </w:tabs>
        <w:ind w:left="5760" w:hanging="360"/>
      </w:pPr>
      <w:rPr>
        <w:rFonts w:ascii="Arial" w:hAnsi="Arial" w:hint="default"/>
      </w:rPr>
    </w:lvl>
    <w:lvl w:ilvl="8" w:tplc="5E9E45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3231D1"/>
    <w:multiLevelType w:val="hybridMultilevel"/>
    <w:tmpl w:val="B7D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D51FF"/>
    <w:multiLevelType w:val="multilevel"/>
    <w:tmpl w:val="F19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E2B49"/>
    <w:multiLevelType w:val="hybridMultilevel"/>
    <w:tmpl w:val="0C0A1E0E"/>
    <w:lvl w:ilvl="0" w:tplc="9376B4C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84EF6"/>
    <w:multiLevelType w:val="hybridMultilevel"/>
    <w:tmpl w:val="FFCE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F1481"/>
    <w:multiLevelType w:val="hybridMultilevel"/>
    <w:tmpl w:val="9FCA8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D09CD"/>
    <w:multiLevelType w:val="multilevel"/>
    <w:tmpl w:val="733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DE4"/>
    <w:multiLevelType w:val="multilevel"/>
    <w:tmpl w:val="7EC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A42C4"/>
    <w:multiLevelType w:val="hybridMultilevel"/>
    <w:tmpl w:val="F8B83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D496F"/>
    <w:multiLevelType w:val="hybridMultilevel"/>
    <w:tmpl w:val="F238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818A3"/>
    <w:multiLevelType w:val="multilevel"/>
    <w:tmpl w:val="CFF2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22EBA"/>
    <w:multiLevelType w:val="multilevel"/>
    <w:tmpl w:val="3DEE2CF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170"/>
        </w:tabs>
        <w:ind w:left="1170" w:hanging="360"/>
      </w:pPr>
      <w:rPr>
        <w:rFonts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7" w15:restartNumberingAfterBreak="0">
    <w:nsid w:val="35B52A3D"/>
    <w:multiLevelType w:val="hybridMultilevel"/>
    <w:tmpl w:val="2A78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86A15"/>
    <w:multiLevelType w:val="hybridMultilevel"/>
    <w:tmpl w:val="CD7484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EC539A9"/>
    <w:multiLevelType w:val="hybridMultilevel"/>
    <w:tmpl w:val="8C62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C2411"/>
    <w:multiLevelType w:val="hybridMultilevel"/>
    <w:tmpl w:val="ABC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81C9A"/>
    <w:multiLevelType w:val="multilevel"/>
    <w:tmpl w:val="F320C76C"/>
    <w:lvl w:ilvl="0">
      <w:start w:val="1"/>
      <w:numFmt w:val="upperLetter"/>
      <w:pStyle w:val="Style3-jm"/>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0F805AA"/>
    <w:multiLevelType w:val="multilevel"/>
    <w:tmpl w:val="D85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1211F"/>
    <w:multiLevelType w:val="multilevel"/>
    <w:tmpl w:val="A0BE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9C41BD"/>
    <w:multiLevelType w:val="hybridMultilevel"/>
    <w:tmpl w:val="5FEC7958"/>
    <w:lvl w:ilvl="0" w:tplc="04090017">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4B4421C"/>
    <w:multiLevelType w:val="hybridMultilevel"/>
    <w:tmpl w:val="B75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A0512"/>
    <w:multiLevelType w:val="hybridMultilevel"/>
    <w:tmpl w:val="4F34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F59BA"/>
    <w:multiLevelType w:val="hybridMultilevel"/>
    <w:tmpl w:val="1A4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101C6"/>
    <w:multiLevelType w:val="hybridMultilevel"/>
    <w:tmpl w:val="5728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26A71"/>
    <w:multiLevelType w:val="multilevel"/>
    <w:tmpl w:val="8C3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64FFE"/>
    <w:multiLevelType w:val="hybridMultilevel"/>
    <w:tmpl w:val="3768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C7FA5"/>
    <w:multiLevelType w:val="hybridMultilevel"/>
    <w:tmpl w:val="581A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219CE"/>
    <w:multiLevelType w:val="multilevel"/>
    <w:tmpl w:val="681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42AFE"/>
    <w:multiLevelType w:val="multilevel"/>
    <w:tmpl w:val="0F80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D7C37"/>
    <w:multiLevelType w:val="multilevel"/>
    <w:tmpl w:val="278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D35C2"/>
    <w:multiLevelType w:val="hybridMultilevel"/>
    <w:tmpl w:val="3154D3D0"/>
    <w:lvl w:ilvl="0" w:tplc="A418D544">
      <w:numFmt w:val="bullet"/>
      <w:lvlText w:val=""/>
      <w:lvlJc w:val="left"/>
      <w:pPr>
        <w:ind w:left="720" w:hanging="360"/>
      </w:pPr>
      <w:rPr>
        <w:rFonts w:ascii="Wingdings" w:eastAsiaTheme="minorHAnsi" w:hAnsi="Wingdings" w:cs="Amasis MT Pro"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919F4"/>
    <w:multiLevelType w:val="hybridMultilevel"/>
    <w:tmpl w:val="AD60A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A16A2B"/>
    <w:multiLevelType w:val="multilevel"/>
    <w:tmpl w:val="965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45A98"/>
    <w:multiLevelType w:val="multilevel"/>
    <w:tmpl w:val="7FE2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863184">
    <w:abstractNumId w:val="16"/>
  </w:num>
  <w:num w:numId="2" w16cid:durableId="406609275">
    <w:abstractNumId w:val="21"/>
  </w:num>
  <w:num w:numId="3" w16cid:durableId="65035578">
    <w:abstractNumId w:val="3"/>
  </w:num>
  <w:num w:numId="4" w16cid:durableId="1902717909">
    <w:abstractNumId w:val="18"/>
  </w:num>
  <w:num w:numId="5" w16cid:durableId="315958643">
    <w:abstractNumId w:val="17"/>
  </w:num>
  <w:num w:numId="6" w16cid:durableId="1881475447">
    <w:abstractNumId w:val="4"/>
  </w:num>
  <w:num w:numId="7" w16cid:durableId="1980836624">
    <w:abstractNumId w:val="24"/>
  </w:num>
  <w:num w:numId="8" w16cid:durableId="34887174">
    <w:abstractNumId w:val="13"/>
  </w:num>
  <w:num w:numId="9" w16cid:durableId="1554729549">
    <w:abstractNumId w:val="10"/>
  </w:num>
  <w:num w:numId="10" w16cid:durableId="386073602">
    <w:abstractNumId w:val="8"/>
  </w:num>
  <w:num w:numId="11" w16cid:durableId="2146897137">
    <w:abstractNumId w:val="30"/>
  </w:num>
  <w:num w:numId="12" w16cid:durableId="355696026">
    <w:abstractNumId w:val="14"/>
  </w:num>
  <w:num w:numId="13" w16cid:durableId="1936086649">
    <w:abstractNumId w:val="5"/>
  </w:num>
  <w:num w:numId="14" w16cid:durableId="303391876">
    <w:abstractNumId w:val="25"/>
  </w:num>
  <w:num w:numId="15" w16cid:durableId="1661695226">
    <w:abstractNumId w:val="26"/>
  </w:num>
  <w:num w:numId="16" w16cid:durableId="484929758">
    <w:abstractNumId w:val="36"/>
  </w:num>
  <w:num w:numId="17" w16cid:durableId="1378773580">
    <w:abstractNumId w:val="20"/>
  </w:num>
  <w:num w:numId="18" w16cid:durableId="547113643">
    <w:abstractNumId w:val="9"/>
  </w:num>
  <w:num w:numId="19" w16cid:durableId="204173127">
    <w:abstractNumId w:val="27"/>
  </w:num>
  <w:num w:numId="20" w16cid:durableId="1072195205">
    <w:abstractNumId w:val="19"/>
  </w:num>
  <w:num w:numId="21" w16cid:durableId="185486070">
    <w:abstractNumId w:val="31"/>
  </w:num>
  <w:num w:numId="22" w16cid:durableId="1866475654">
    <w:abstractNumId w:val="6"/>
  </w:num>
  <w:num w:numId="23" w16cid:durableId="1201044572">
    <w:abstractNumId w:val="35"/>
  </w:num>
  <w:num w:numId="24" w16cid:durableId="734623255">
    <w:abstractNumId w:val="1"/>
  </w:num>
  <w:num w:numId="25" w16cid:durableId="1230921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645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538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276925">
    <w:abstractNumId w:val="0"/>
  </w:num>
  <w:num w:numId="29" w16cid:durableId="875656444">
    <w:abstractNumId w:val="12"/>
  </w:num>
  <w:num w:numId="30" w16cid:durableId="953681174">
    <w:abstractNumId w:val="32"/>
  </w:num>
  <w:num w:numId="31" w16cid:durableId="1275821466">
    <w:abstractNumId w:val="34"/>
  </w:num>
  <w:num w:numId="32" w16cid:durableId="1481845368">
    <w:abstractNumId w:val="29"/>
  </w:num>
  <w:num w:numId="33" w16cid:durableId="1828475867">
    <w:abstractNumId w:val="37"/>
  </w:num>
  <w:num w:numId="34" w16cid:durableId="910846306">
    <w:abstractNumId w:val="7"/>
  </w:num>
  <w:num w:numId="35" w16cid:durableId="260799781">
    <w:abstractNumId w:val="11"/>
  </w:num>
  <w:num w:numId="36" w16cid:durableId="1476411408">
    <w:abstractNumId w:val="15"/>
  </w:num>
  <w:num w:numId="37" w16cid:durableId="1675720101">
    <w:abstractNumId w:val="23"/>
  </w:num>
  <w:num w:numId="38" w16cid:durableId="62797510">
    <w:abstractNumId w:val="38"/>
  </w:num>
  <w:num w:numId="39" w16cid:durableId="418603153">
    <w:abstractNumId w:val="33"/>
  </w:num>
  <w:num w:numId="40" w16cid:durableId="1551769369">
    <w:abstractNumId w:val="22"/>
  </w:num>
  <w:num w:numId="41" w16cid:durableId="1123959744">
    <w:abstractNumId w:val="28"/>
  </w:num>
  <w:num w:numId="42" w16cid:durableId="98107858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4E"/>
    <w:rsid w:val="00000CAA"/>
    <w:rsid w:val="00007B33"/>
    <w:rsid w:val="00014AB8"/>
    <w:rsid w:val="00014E3A"/>
    <w:rsid w:val="0002529E"/>
    <w:rsid w:val="0002555B"/>
    <w:rsid w:val="00031BD5"/>
    <w:rsid w:val="00032AD5"/>
    <w:rsid w:val="00033F60"/>
    <w:rsid w:val="00034DCC"/>
    <w:rsid w:val="00035365"/>
    <w:rsid w:val="0003709C"/>
    <w:rsid w:val="00040306"/>
    <w:rsid w:val="00044099"/>
    <w:rsid w:val="0004541F"/>
    <w:rsid w:val="00045A78"/>
    <w:rsid w:val="00045D56"/>
    <w:rsid w:val="0004711D"/>
    <w:rsid w:val="0006063C"/>
    <w:rsid w:val="0006188E"/>
    <w:rsid w:val="00061AC2"/>
    <w:rsid w:val="00061DE3"/>
    <w:rsid w:val="00063B64"/>
    <w:rsid w:val="0006459B"/>
    <w:rsid w:val="00065488"/>
    <w:rsid w:val="00066256"/>
    <w:rsid w:val="00066777"/>
    <w:rsid w:val="00066DA8"/>
    <w:rsid w:val="000706E3"/>
    <w:rsid w:val="00073857"/>
    <w:rsid w:val="00080EB6"/>
    <w:rsid w:val="00085546"/>
    <w:rsid w:val="0008570E"/>
    <w:rsid w:val="000859EC"/>
    <w:rsid w:val="00087E44"/>
    <w:rsid w:val="00091236"/>
    <w:rsid w:val="00092C50"/>
    <w:rsid w:val="00094625"/>
    <w:rsid w:val="000959B9"/>
    <w:rsid w:val="00097BD2"/>
    <w:rsid w:val="000A4A9B"/>
    <w:rsid w:val="000A5A1F"/>
    <w:rsid w:val="000B2B5D"/>
    <w:rsid w:val="000B4AEB"/>
    <w:rsid w:val="000B7AF4"/>
    <w:rsid w:val="000C1303"/>
    <w:rsid w:val="000C1972"/>
    <w:rsid w:val="000C2507"/>
    <w:rsid w:val="000C5F93"/>
    <w:rsid w:val="000C79C6"/>
    <w:rsid w:val="000C7B5E"/>
    <w:rsid w:val="000D1D6F"/>
    <w:rsid w:val="000D53EE"/>
    <w:rsid w:val="000D735F"/>
    <w:rsid w:val="000E0B71"/>
    <w:rsid w:val="000E62B7"/>
    <w:rsid w:val="000E63E0"/>
    <w:rsid w:val="000E71AB"/>
    <w:rsid w:val="000F1759"/>
    <w:rsid w:val="000F7CE6"/>
    <w:rsid w:val="00103DDE"/>
    <w:rsid w:val="00105029"/>
    <w:rsid w:val="00110CD3"/>
    <w:rsid w:val="00113A2D"/>
    <w:rsid w:val="00117D04"/>
    <w:rsid w:val="00120A20"/>
    <w:rsid w:val="00120C80"/>
    <w:rsid w:val="00120CF2"/>
    <w:rsid w:val="00121D76"/>
    <w:rsid w:val="00121FD9"/>
    <w:rsid w:val="001225F8"/>
    <w:rsid w:val="00130164"/>
    <w:rsid w:val="00132AF1"/>
    <w:rsid w:val="00133B14"/>
    <w:rsid w:val="00133C8D"/>
    <w:rsid w:val="0013743D"/>
    <w:rsid w:val="00152867"/>
    <w:rsid w:val="00152BFD"/>
    <w:rsid w:val="00154AB1"/>
    <w:rsid w:val="00156759"/>
    <w:rsid w:val="00157313"/>
    <w:rsid w:val="001578EA"/>
    <w:rsid w:val="00163137"/>
    <w:rsid w:val="00164243"/>
    <w:rsid w:val="00164C6C"/>
    <w:rsid w:val="00171CFF"/>
    <w:rsid w:val="00171DEB"/>
    <w:rsid w:val="001734B8"/>
    <w:rsid w:val="0018106A"/>
    <w:rsid w:val="001827B1"/>
    <w:rsid w:val="00183738"/>
    <w:rsid w:val="00183778"/>
    <w:rsid w:val="00184AD6"/>
    <w:rsid w:val="00185859"/>
    <w:rsid w:val="001860AC"/>
    <w:rsid w:val="00194B5A"/>
    <w:rsid w:val="001A34C6"/>
    <w:rsid w:val="001A5408"/>
    <w:rsid w:val="001A70F9"/>
    <w:rsid w:val="001A76D4"/>
    <w:rsid w:val="001B03E3"/>
    <w:rsid w:val="001B0F98"/>
    <w:rsid w:val="001B2F02"/>
    <w:rsid w:val="001B43E7"/>
    <w:rsid w:val="001B5989"/>
    <w:rsid w:val="001B5AF1"/>
    <w:rsid w:val="001B65A5"/>
    <w:rsid w:val="001B6793"/>
    <w:rsid w:val="001C0FAD"/>
    <w:rsid w:val="001C1789"/>
    <w:rsid w:val="001C34B6"/>
    <w:rsid w:val="001C5296"/>
    <w:rsid w:val="001C698E"/>
    <w:rsid w:val="001C7421"/>
    <w:rsid w:val="001D1A03"/>
    <w:rsid w:val="001D37D9"/>
    <w:rsid w:val="001D610B"/>
    <w:rsid w:val="001E1D05"/>
    <w:rsid w:val="001E3F97"/>
    <w:rsid w:val="001E40F4"/>
    <w:rsid w:val="001E6A20"/>
    <w:rsid w:val="001E7936"/>
    <w:rsid w:val="001F2FBF"/>
    <w:rsid w:val="001F4468"/>
    <w:rsid w:val="001F491E"/>
    <w:rsid w:val="001F5A13"/>
    <w:rsid w:val="001F779F"/>
    <w:rsid w:val="001F7B31"/>
    <w:rsid w:val="0020128A"/>
    <w:rsid w:val="00201F5C"/>
    <w:rsid w:val="00204BBE"/>
    <w:rsid w:val="0020588D"/>
    <w:rsid w:val="00207717"/>
    <w:rsid w:val="00210DF4"/>
    <w:rsid w:val="00214CF8"/>
    <w:rsid w:val="0022174F"/>
    <w:rsid w:val="00222E08"/>
    <w:rsid w:val="002304FE"/>
    <w:rsid w:val="00231447"/>
    <w:rsid w:val="0023432A"/>
    <w:rsid w:val="00244649"/>
    <w:rsid w:val="00245274"/>
    <w:rsid w:val="002459BF"/>
    <w:rsid w:val="002504B2"/>
    <w:rsid w:val="00250BFB"/>
    <w:rsid w:val="0025163E"/>
    <w:rsid w:val="00253465"/>
    <w:rsid w:val="00254534"/>
    <w:rsid w:val="002554C5"/>
    <w:rsid w:val="00255693"/>
    <w:rsid w:val="00256264"/>
    <w:rsid w:val="00257A1E"/>
    <w:rsid w:val="0026130E"/>
    <w:rsid w:val="002629F7"/>
    <w:rsid w:val="00263AA1"/>
    <w:rsid w:val="002663D2"/>
    <w:rsid w:val="00270DE5"/>
    <w:rsid w:val="00272D49"/>
    <w:rsid w:val="002756E4"/>
    <w:rsid w:val="00275DDC"/>
    <w:rsid w:val="002826D5"/>
    <w:rsid w:val="002925A2"/>
    <w:rsid w:val="00292801"/>
    <w:rsid w:val="00292DD6"/>
    <w:rsid w:val="00296453"/>
    <w:rsid w:val="002971A7"/>
    <w:rsid w:val="002A0ABE"/>
    <w:rsid w:val="002A3650"/>
    <w:rsid w:val="002A5AB6"/>
    <w:rsid w:val="002A612B"/>
    <w:rsid w:val="002B0E2B"/>
    <w:rsid w:val="002B58E5"/>
    <w:rsid w:val="002B593D"/>
    <w:rsid w:val="002C146A"/>
    <w:rsid w:val="002C353C"/>
    <w:rsid w:val="002C5316"/>
    <w:rsid w:val="002C7B49"/>
    <w:rsid w:val="002D0ECB"/>
    <w:rsid w:val="002D2628"/>
    <w:rsid w:val="002D31B8"/>
    <w:rsid w:val="002D3F28"/>
    <w:rsid w:val="002E0C09"/>
    <w:rsid w:val="002E1FB3"/>
    <w:rsid w:val="002E20C8"/>
    <w:rsid w:val="002E5079"/>
    <w:rsid w:val="002E6525"/>
    <w:rsid w:val="002E7155"/>
    <w:rsid w:val="002F1EEB"/>
    <w:rsid w:val="002F6D9D"/>
    <w:rsid w:val="00301024"/>
    <w:rsid w:val="00301EF9"/>
    <w:rsid w:val="00301FEB"/>
    <w:rsid w:val="003021F8"/>
    <w:rsid w:val="003027BC"/>
    <w:rsid w:val="003036C1"/>
    <w:rsid w:val="00304338"/>
    <w:rsid w:val="003057FE"/>
    <w:rsid w:val="0030782C"/>
    <w:rsid w:val="0031107E"/>
    <w:rsid w:val="00313A3D"/>
    <w:rsid w:val="00315B94"/>
    <w:rsid w:val="00316486"/>
    <w:rsid w:val="00322E49"/>
    <w:rsid w:val="003257B6"/>
    <w:rsid w:val="003260AE"/>
    <w:rsid w:val="0032754A"/>
    <w:rsid w:val="00327DB2"/>
    <w:rsid w:val="003328F5"/>
    <w:rsid w:val="003333D2"/>
    <w:rsid w:val="0033443D"/>
    <w:rsid w:val="00334C68"/>
    <w:rsid w:val="003412F6"/>
    <w:rsid w:val="0034453E"/>
    <w:rsid w:val="00345C58"/>
    <w:rsid w:val="00345C59"/>
    <w:rsid w:val="0035209B"/>
    <w:rsid w:val="00353542"/>
    <w:rsid w:val="00353A0E"/>
    <w:rsid w:val="00361B7B"/>
    <w:rsid w:val="00365919"/>
    <w:rsid w:val="003675E8"/>
    <w:rsid w:val="0037005F"/>
    <w:rsid w:val="003778B3"/>
    <w:rsid w:val="003813B0"/>
    <w:rsid w:val="003822C8"/>
    <w:rsid w:val="00384304"/>
    <w:rsid w:val="00385901"/>
    <w:rsid w:val="0039210C"/>
    <w:rsid w:val="00392343"/>
    <w:rsid w:val="00395459"/>
    <w:rsid w:val="003976A5"/>
    <w:rsid w:val="003A2CE0"/>
    <w:rsid w:val="003A6904"/>
    <w:rsid w:val="003A7530"/>
    <w:rsid w:val="003B2A35"/>
    <w:rsid w:val="003B4318"/>
    <w:rsid w:val="003B54FB"/>
    <w:rsid w:val="003B5DA5"/>
    <w:rsid w:val="003B5E8B"/>
    <w:rsid w:val="003C4DC4"/>
    <w:rsid w:val="003C5516"/>
    <w:rsid w:val="003D103D"/>
    <w:rsid w:val="003D1A2D"/>
    <w:rsid w:val="003D2F1B"/>
    <w:rsid w:val="003D3DBC"/>
    <w:rsid w:val="003D7C02"/>
    <w:rsid w:val="003E0D97"/>
    <w:rsid w:val="003E3226"/>
    <w:rsid w:val="003E40D0"/>
    <w:rsid w:val="003F2667"/>
    <w:rsid w:val="00400C01"/>
    <w:rsid w:val="00401527"/>
    <w:rsid w:val="00402029"/>
    <w:rsid w:val="004021E2"/>
    <w:rsid w:val="00403F7A"/>
    <w:rsid w:val="00411960"/>
    <w:rsid w:val="00411B2D"/>
    <w:rsid w:val="00411CB1"/>
    <w:rsid w:val="004138C9"/>
    <w:rsid w:val="004148B9"/>
    <w:rsid w:val="00422877"/>
    <w:rsid w:val="00423A79"/>
    <w:rsid w:val="00424E14"/>
    <w:rsid w:val="00425E3E"/>
    <w:rsid w:val="00426A08"/>
    <w:rsid w:val="004327C2"/>
    <w:rsid w:val="004327C3"/>
    <w:rsid w:val="0043306F"/>
    <w:rsid w:val="004359B6"/>
    <w:rsid w:val="00436129"/>
    <w:rsid w:val="0043663E"/>
    <w:rsid w:val="004375F1"/>
    <w:rsid w:val="0044067F"/>
    <w:rsid w:val="00440684"/>
    <w:rsid w:val="004453E2"/>
    <w:rsid w:val="00445DD1"/>
    <w:rsid w:val="00446021"/>
    <w:rsid w:val="004605B4"/>
    <w:rsid w:val="00461068"/>
    <w:rsid w:val="00461A5B"/>
    <w:rsid w:val="00471990"/>
    <w:rsid w:val="00471CF5"/>
    <w:rsid w:val="00472000"/>
    <w:rsid w:val="00474430"/>
    <w:rsid w:val="0047543F"/>
    <w:rsid w:val="004765E1"/>
    <w:rsid w:val="00477325"/>
    <w:rsid w:val="00483950"/>
    <w:rsid w:val="0048501C"/>
    <w:rsid w:val="004874E8"/>
    <w:rsid w:val="004878A6"/>
    <w:rsid w:val="00494FCC"/>
    <w:rsid w:val="004955D4"/>
    <w:rsid w:val="004958D8"/>
    <w:rsid w:val="00495923"/>
    <w:rsid w:val="004A1ED7"/>
    <w:rsid w:val="004A2E9C"/>
    <w:rsid w:val="004A4640"/>
    <w:rsid w:val="004A4D24"/>
    <w:rsid w:val="004B149C"/>
    <w:rsid w:val="004B275E"/>
    <w:rsid w:val="004B3B90"/>
    <w:rsid w:val="004B44C7"/>
    <w:rsid w:val="004B5759"/>
    <w:rsid w:val="004C1237"/>
    <w:rsid w:val="004D328E"/>
    <w:rsid w:val="004E0A34"/>
    <w:rsid w:val="004E38D3"/>
    <w:rsid w:val="004F2327"/>
    <w:rsid w:val="004F3910"/>
    <w:rsid w:val="004F6282"/>
    <w:rsid w:val="00501477"/>
    <w:rsid w:val="0050189F"/>
    <w:rsid w:val="005020A1"/>
    <w:rsid w:val="005028B0"/>
    <w:rsid w:val="005044D3"/>
    <w:rsid w:val="005050A6"/>
    <w:rsid w:val="005061A6"/>
    <w:rsid w:val="00511687"/>
    <w:rsid w:val="0051214E"/>
    <w:rsid w:val="00514935"/>
    <w:rsid w:val="00515CE7"/>
    <w:rsid w:val="005169CF"/>
    <w:rsid w:val="00520A3A"/>
    <w:rsid w:val="00521B5D"/>
    <w:rsid w:val="00522B3D"/>
    <w:rsid w:val="00525187"/>
    <w:rsid w:val="005270FD"/>
    <w:rsid w:val="00531160"/>
    <w:rsid w:val="00532C0A"/>
    <w:rsid w:val="005331C5"/>
    <w:rsid w:val="005369D7"/>
    <w:rsid w:val="00540819"/>
    <w:rsid w:val="00544BEE"/>
    <w:rsid w:val="005541ED"/>
    <w:rsid w:val="00555117"/>
    <w:rsid w:val="00556444"/>
    <w:rsid w:val="00556AE6"/>
    <w:rsid w:val="00560D28"/>
    <w:rsid w:val="005652FA"/>
    <w:rsid w:val="00572747"/>
    <w:rsid w:val="0057583E"/>
    <w:rsid w:val="00575C79"/>
    <w:rsid w:val="00576DE6"/>
    <w:rsid w:val="0058213B"/>
    <w:rsid w:val="005929E3"/>
    <w:rsid w:val="00593DD4"/>
    <w:rsid w:val="005A0893"/>
    <w:rsid w:val="005A22AF"/>
    <w:rsid w:val="005A5865"/>
    <w:rsid w:val="005B22CB"/>
    <w:rsid w:val="005B308F"/>
    <w:rsid w:val="005B4005"/>
    <w:rsid w:val="005B5FE7"/>
    <w:rsid w:val="005B62B5"/>
    <w:rsid w:val="005B6CE7"/>
    <w:rsid w:val="005B7767"/>
    <w:rsid w:val="005C0029"/>
    <w:rsid w:val="005C1441"/>
    <w:rsid w:val="005C3E57"/>
    <w:rsid w:val="005C4DFD"/>
    <w:rsid w:val="005C6921"/>
    <w:rsid w:val="005D03F7"/>
    <w:rsid w:val="005D2577"/>
    <w:rsid w:val="005D3E07"/>
    <w:rsid w:val="005D4552"/>
    <w:rsid w:val="005D5377"/>
    <w:rsid w:val="005E4050"/>
    <w:rsid w:val="005E6BB9"/>
    <w:rsid w:val="005E76B7"/>
    <w:rsid w:val="005F397B"/>
    <w:rsid w:val="005F5A78"/>
    <w:rsid w:val="005F6D5A"/>
    <w:rsid w:val="0060588B"/>
    <w:rsid w:val="006145F0"/>
    <w:rsid w:val="00616C64"/>
    <w:rsid w:val="006225DC"/>
    <w:rsid w:val="0062298D"/>
    <w:rsid w:val="00625045"/>
    <w:rsid w:val="00626008"/>
    <w:rsid w:val="00627590"/>
    <w:rsid w:val="00632D21"/>
    <w:rsid w:val="006351C0"/>
    <w:rsid w:val="00635346"/>
    <w:rsid w:val="006353B2"/>
    <w:rsid w:val="0064180B"/>
    <w:rsid w:val="00643C60"/>
    <w:rsid w:val="0064426D"/>
    <w:rsid w:val="00644D25"/>
    <w:rsid w:val="00645BA8"/>
    <w:rsid w:val="00646CB8"/>
    <w:rsid w:val="0065158E"/>
    <w:rsid w:val="00651DB3"/>
    <w:rsid w:val="006529E9"/>
    <w:rsid w:val="00652B5C"/>
    <w:rsid w:val="00660BC7"/>
    <w:rsid w:val="00663068"/>
    <w:rsid w:val="00663711"/>
    <w:rsid w:val="00665095"/>
    <w:rsid w:val="00670115"/>
    <w:rsid w:val="00670541"/>
    <w:rsid w:val="006706EE"/>
    <w:rsid w:val="006709C3"/>
    <w:rsid w:val="00672EEF"/>
    <w:rsid w:val="00673001"/>
    <w:rsid w:val="00673743"/>
    <w:rsid w:val="006749E0"/>
    <w:rsid w:val="006752D0"/>
    <w:rsid w:val="00675330"/>
    <w:rsid w:val="00680AEF"/>
    <w:rsid w:val="00681ACC"/>
    <w:rsid w:val="00681AD3"/>
    <w:rsid w:val="0068488E"/>
    <w:rsid w:val="00685453"/>
    <w:rsid w:val="006864EA"/>
    <w:rsid w:val="00687546"/>
    <w:rsid w:val="00687681"/>
    <w:rsid w:val="0069166C"/>
    <w:rsid w:val="0069501B"/>
    <w:rsid w:val="006A58C0"/>
    <w:rsid w:val="006A60E5"/>
    <w:rsid w:val="006A6BA3"/>
    <w:rsid w:val="006A70B7"/>
    <w:rsid w:val="006B0B04"/>
    <w:rsid w:val="006B348B"/>
    <w:rsid w:val="006B485E"/>
    <w:rsid w:val="006B755C"/>
    <w:rsid w:val="006C2894"/>
    <w:rsid w:val="006C69F3"/>
    <w:rsid w:val="006C69F8"/>
    <w:rsid w:val="006C7F66"/>
    <w:rsid w:val="006D5EF5"/>
    <w:rsid w:val="006E4485"/>
    <w:rsid w:val="006E6E3F"/>
    <w:rsid w:val="006E70E6"/>
    <w:rsid w:val="006E753A"/>
    <w:rsid w:val="006F02F0"/>
    <w:rsid w:val="006F0C50"/>
    <w:rsid w:val="006F172D"/>
    <w:rsid w:val="006F194E"/>
    <w:rsid w:val="006F378A"/>
    <w:rsid w:val="006F3C61"/>
    <w:rsid w:val="006F71DB"/>
    <w:rsid w:val="00703B49"/>
    <w:rsid w:val="00703EEE"/>
    <w:rsid w:val="007116FA"/>
    <w:rsid w:val="0072220E"/>
    <w:rsid w:val="0072397B"/>
    <w:rsid w:val="00725097"/>
    <w:rsid w:val="00725D7A"/>
    <w:rsid w:val="0073393F"/>
    <w:rsid w:val="0073565D"/>
    <w:rsid w:val="00737904"/>
    <w:rsid w:val="0074330F"/>
    <w:rsid w:val="00745A6B"/>
    <w:rsid w:val="00746E23"/>
    <w:rsid w:val="00755010"/>
    <w:rsid w:val="00761508"/>
    <w:rsid w:val="007644B5"/>
    <w:rsid w:val="00766700"/>
    <w:rsid w:val="00772A7A"/>
    <w:rsid w:val="00774D9F"/>
    <w:rsid w:val="0077655A"/>
    <w:rsid w:val="007778C3"/>
    <w:rsid w:val="0078163D"/>
    <w:rsid w:val="00781CB4"/>
    <w:rsid w:val="00786819"/>
    <w:rsid w:val="00786E9C"/>
    <w:rsid w:val="00787255"/>
    <w:rsid w:val="00787DFB"/>
    <w:rsid w:val="00787EC8"/>
    <w:rsid w:val="0079375C"/>
    <w:rsid w:val="00793E74"/>
    <w:rsid w:val="00797EDD"/>
    <w:rsid w:val="007A1A72"/>
    <w:rsid w:val="007A5066"/>
    <w:rsid w:val="007A6709"/>
    <w:rsid w:val="007B1631"/>
    <w:rsid w:val="007B54C7"/>
    <w:rsid w:val="007B6677"/>
    <w:rsid w:val="007B7423"/>
    <w:rsid w:val="007C0100"/>
    <w:rsid w:val="007C5CDB"/>
    <w:rsid w:val="007D2CF4"/>
    <w:rsid w:val="007E048C"/>
    <w:rsid w:val="007E076D"/>
    <w:rsid w:val="007E124C"/>
    <w:rsid w:val="007E1434"/>
    <w:rsid w:val="007E29D5"/>
    <w:rsid w:val="007E2E7F"/>
    <w:rsid w:val="007E34E2"/>
    <w:rsid w:val="007E46DF"/>
    <w:rsid w:val="007F0936"/>
    <w:rsid w:val="007F1C9B"/>
    <w:rsid w:val="007F3F54"/>
    <w:rsid w:val="008028D0"/>
    <w:rsid w:val="008045A4"/>
    <w:rsid w:val="00805369"/>
    <w:rsid w:val="00806995"/>
    <w:rsid w:val="00810BA2"/>
    <w:rsid w:val="008126E6"/>
    <w:rsid w:val="00817FC5"/>
    <w:rsid w:val="00820481"/>
    <w:rsid w:val="008208A2"/>
    <w:rsid w:val="00826DE3"/>
    <w:rsid w:val="00827815"/>
    <w:rsid w:val="00830E0E"/>
    <w:rsid w:val="00831585"/>
    <w:rsid w:val="00833CE5"/>
    <w:rsid w:val="00835EAD"/>
    <w:rsid w:val="00836D22"/>
    <w:rsid w:val="0084039E"/>
    <w:rsid w:val="0084322B"/>
    <w:rsid w:val="00845166"/>
    <w:rsid w:val="00846ED9"/>
    <w:rsid w:val="00853225"/>
    <w:rsid w:val="008577FF"/>
    <w:rsid w:val="00860C47"/>
    <w:rsid w:val="00860CE6"/>
    <w:rsid w:val="00864629"/>
    <w:rsid w:val="008646D2"/>
    <w:rsid w:val="00866D5F"/>
    <w:rsid w:val="008676B7"/>
    <w:rsid w:val="00870EFC"/>
    <w:rsid w:val="00872859"/>
    <w:rsid w:val="0088124E"/>
    <w:rsid w:val="00881CAA"/>
    <w:rsid w:val="00881E3F"/>
    <w:rsid w:val="0088487D"/>
    <w:rsid w:val="008856FE"/>
    <w:rsid w:val="008869DE"/>
    <w:rsid w:val="00886D6A"/>
    <w:rsid w:val="00887C53"/>
    <w:rsid w:val="00890728"/>
    <w:rsid w:val="008914A0"/>
    <w:rsid w:val="00891EC9"/>
    <w:rsid w:val="0089466B"/>
    <w:rsid w:val="008948B2"/>
    <w:rsid w:val="008949B1"/>
    <w:rsid w:val="00897A4A"/>
    <w:rsid w:val="008A3EEC"/>
    <w:rsid w:val="008A42D2"/>
    <w:rsid w:val="008B2F0D"/>
    <w:rsid w:val="008B4CDA"/>
    <w:rsid w:val="008B5E60"/>
    <w:rsid w:val="008B7123"/>
    <w:rsid w:val="008C0576"/>
    <w:rsid w:val="008C1886"/>
    <w:rsid w:val="008C27D7"/>
    <w:rsid w:val="008C667B"/>
    <w:rsid w:val="008D1991"/>
    <w:rsid w:val="008D1A23"/>
    <w:rsid w:val="008D7335"/>
    <w:rsid w:val="008E0DB9"/>
    <w:rsid w:val="008E7B7E"/>
    <w:rsid w:val="008E7EE6"/>
    <w:rsid w:val="008F04A8"/>
    <w:rsid w:val="008F30B2"/>
    <w:rsid w:val="008F55DF"/>
    <w:rsid w:val="009025B7"/>
    <w:rsid w:val="00902A63"/>
    <w:rsid w:val="009036C5"/>
    <w:rsid w:val="00904579"/>
    <w:rsid w:val="00904779"/>
    <w:rsid w:val="00904CDB"/>
    <w:rsid w:val="009141D8"/>
    <w:rsid w:val="00914236"/>
    <w:rsid w:val="00917104"/>
    <w:rsid w:val="0091786E"/>
    <w:rsid w:val="009233D3"/>
    <w:rsid w:val="009246C3"/>
    <w:rsid w:val="0092540A"/>
    <w:rsid w:val="009270E7"/>
    <w:rsid w:val="00930381"/>
    <w:rsid w:val="00944B20"/>
    <w:rsid w:val="00946CE6"/>
    <w:rsid w:val="00953B38"/>
    <w:rsid w:val="00953C76"/>
    <w:rsid w:val="0095555A"/>
    <w:rsid w:val="00957508"/>
    <w:rsid w:val="00971073"/>
    <w:rsid w:val="00974290"/>
    <w:rsid w:val="00975800"/>
    <w:rsid w:val="009808ED"/>
    <w:rsid w:val="00981B15"/>
    <w:rsid w:val="0098471A"/>
    <w:rsid w:val="00984793"/>
    <w:rsid w:val="00986665"/>
    <w:rsid w:val="009869E1"/>
    <w:rsid w:val="00986BE9"/>
    <w:rsid w:val="00993B70"/>
    <w:rsid w:val="00995B27"/>
    <w:rsid w:val="00995D7D"/>
    <w:rsid w:val="009965BF"/>
    <w:rsid w:val="00996A39"/>
    <w:rsid w:val="009A1708"/>
    <w:rsid w:val="009A32E9"/>
    <w:rsid w:val="009A3AEE"/>
    <w:rsid w:val="009A3CE7"/>
    <w:rsid w:val="009A484F"/>
    <w:rsid w:val="009A601D"/>
    <w:rsid w:val="009B0747"/>
    <w:rsid w:val="009B528F"/>
    <w:rsid w:val="009B7872"/>
    <w:rsid w:val="009C0B79"/>
    <w:rsid w:val="009C648A"/>
    <w:rsid w:val="009C7F70"/>
    <w:rsid w:val="009D1793"/>
    <w:rsid w:val="009D26D6"/>
    <w:rsid w:val="009D3451"/>
    <w:rsid w:val="009D5DB9"/>
    <w:rsid w:val="009D74FD"/>
    <w:rsid w:val="009E33D7"/>
    <w:rsid w:val="009E45DE"/>
    <w:rsid w:val="009F09F4"/>
    <w:rsid w:val="009F0D4C"/>
    <w:rsid w:val="009F0E69"/>
    <w:rsid w:val="009F5F6A"/>
    <w:rsid w:val="009F66A0"/>
    <w:rsid w:val="009F6F6E"/>
    <w:rsid w:val="009F7241"/>
    <w:rsid w:val="009F7781"/>
    <w:rsid w:val="00A0361F"/>
    <w:rsid w:val="00A03967"/>
    <w:rsid w:val="00A044AC"/>
    <w:rsid w:val="00A04D9E"/>
    <w:rsid w:val="00A059B5"/>
    <w:rsid w:val="00A06219"/>
    <w:rsid w:val="00A117D0"/>
    <w:rsid w:val="00A121C2"/>
    <w:rsid w:val="00A13C36"/>
    <w:rsid w:val="00A15CF9"/>
    <w:rsid w:val="00A164A3"/>
    <w:rsid w:val="00A16889"/>
    <w:rsid w:val="00A2141D"/>
    <w:rsid w:val="00A21B6E"/>
    <w:rsid w:val="00A223D1"/>
    <w:rsid w:val="00A2333F"/>
    <w:rsid w:val="00A23B15"/>
    <w:rsid w:val="00A23ECE"/>
    <w:rsid w:val="00A26555"/>
    <w:rsid w:val="00A26885"/>
    <w:rsid w:val="00A319B3"/>
    <w:rsid w:val="00A411EF"/>
    <w:rsid w:val="00A46E7B"/>
    <w:rsid w:val="00A526AF"/>
    <w:rsid w:val="00A52E86"/>
    <w:rsid w:val="00A54D9A"/>
    <w:rsid w:val="00A555CA"/>
    <w:rsid w:val="00A55F5E"/>
    <w:rsid w:val="00A55F89"/>
    <w:rsid w:val="00A61C87"/>
    <w:rsid w:val="00A62B8D"/>
    <w:rsid w:val="00A63D53"/>
    <w:rsid w:val="00A72E6A"/>
    <w:rsid w:val="00A73271"/>
    <w:rsid w:val="00A830AA"/>
    <w:rsid w:val="00A84D9F"/>
    <w:rsid w:val="00A85989"/>
    <w:rsid w:val="00A86424"/>
    <w:rsid w:val="00A86497"/>
    <w:rsid w:val="00A91D38"/>
    <w:rsid w:val="00A92B2C"/>
    <w:rsid w:val="00A932C7"/>
    <w:rsid w:val="00A97183"/>
    <w:rsid w:val="00A97BAC"/>
    <w:rsid w:val="00AA04C0"/>
    <w:rsid w:val="00AA1774"/>
    <w:rsid w:val="00AA39E5"/>
    <w:rsid w:val="00AA4328"/>
    <w:rsid w:val="00AA632A"/>
    <w:rsid w:val="00AA648C"/>
    <w:rsid w:val="00AB648E"/>
    <w:rsid w:val="00AB6E13"/>
    <w:rsid w:val="00AC3614"/>
    <w:rsid w:val="00AC3FEA"/>
    <w:rsid w:val="00AC56E1"/>
    <w:rsid w:val="00AC5E80"/>
    <w:rsid w:val="00AD284B"/>
    <w:rsid w:val="00AD4616"/>
    <w:rsid w:val="00AD4AB5"/>
    <w:rsid w:val="00AE05FF"/>
    <w:rsid w:val="00AE56F3"/>
    <w:rsid w:val="00AE623E"/>
    <w:rsid w:val="00AE72C3"/>
    <w:rsid w:val="00AF4190"/>
    <w:rsid w:val="00AF484E"/>
    <w:rsid w:val="00AF583C"/>
    <w:rsid w:val="00AF60A5"/>
    <w:rsid w:val="00B00B31"/>
    <w:rsid w:val="00B03CB1"/>
    <w:rsid w:val="00B06511"/>
    <w:rsid w:val="00B1080C"/>
    <w:rsid w:val="00B11203"/>
    <w:rsid w:val="00B11681"/>
    <w:rsid w:val="00B11E10"/>
    <w:rsid w:val="00B14671"/>
    <w:rsid w:val="00B158E9"/>
    <w:rsid w:val="00B2031B"/>
    <w:rsid w:val="00B2043C"/>
    <w:rsid w:val="00B22D69"/>
    <w:rsid w:val="00B2695E"/>
    <w:rsid w:val="00B26C9F"/>
    <w:rsid w:val="00B27C6C"/>
    <w:rsid w:val="00B31885"/>
    <w:rsid w:val="00B32F43"/>
    <w:rsid w:val="00B3462A"/>
    <w:rsid w:val="00B34C0D"/>
    <w:rsid w:val="00B36272"/>
    <w:rsid w:val="00B40772"/>
    <w:rsid w:val="00B42DD8"/>
    <w:rsid w:val="00B445B3"/>
    <w:rsid w:val="00B477DB"/>
    <w:rsid w:val="00B50470"/>
    <w:rsid w:val="00B5144E"/>
    <w:rsid w:val="00B570B1"/>
    <w:rsid w:val="00B604E3"/>
    <w:rsid w:val="00B6209B"/>
    <w:rsid w:val="00B62C8B"/>
    <w:rsid w:val="00B63AD8"/>
    <w:rsid w:val="00B6434C"/>
    <w:rsid w:val="00B67D33"/>
    <w:rsid w:val="00B7073A"/>
    <w:rsid w:val="00B71479"/>
    <w:rsid w:val="00B71B27"/>
    <w:rsid w:val="00B721E6"/>
    <w:rsid w:val="00B75E19"/>
    <w:rsid w:val="00B83C1C"/>
    <w:rsid w:val="00B85B61"/>
    <w:rsid w:val="00B9765B"/>
    <w:rsid w:val="00B97A45"/>
    <w:rsid w:val="00BA24DB"/>
    <w:rsid w:val="00BA33A5"/>
    <w:rsid w:val="00BA3AC5"/>
    <w:rsid w:val="00BA6CDC"/>
    <w:rsid w:val="00BB067B"/>
    <w:rsid w:val="00BB45E1"/>
    <w:rsid w:val="00BB462C"/>
    <w:rsid w:val="00BC0AA6"/>
    <w:rsid w:val="00BC15D3"/>
    <w:rsid w:val="00BC5090"/>
    <w:rsid w:val="00BD0649"/>
    <w:rsid w:val="00BD1425"/>
    <w:rsid w:val="00BD38E8"/>
    <w:rsid w:val="00BD4D7A"/>
    <w:rsid w:val="00BD6306"/>
    <w:rsid w:val="00BD6F6F"/>
    <w:rsid w:val="00BF51C9"/>
    <w:rsid w:val="00BF7882"/>
    <w:rsid w:val="00C03FCF"/>
    <w:rsid w:val="00C0473A"/>
    <w:rsid w:val="00C06B4E"/>
    <w:rsid w:val="00C07478"/>
    <w:rsid w:val="00C2612E"/>
    <w:rsid w:val="00C30CAC"/>
    <w:rsid w:val="00C31630"/>
    <w:rsid w:val="00C3245E"/>
    <w:rsid w:val="00C3488F"/>
    <w:rsid w:val="00C41827"/>
    <w:rsid w:val="00C4559D"/>
    <w:rsid w:val="00C55F9C"/>
    <w:rsid w:val="00C66673"/>
    <w:rsid w:val="00C74131"/>
    <w:rsid w:val="00C7622E"/>
    <w:rsid w:val="00C84548"/>
    <w:rsid w:val="00C85023"/>
    <w:rsid w:val="00C9085B"/>
    <w:rsid w:val="00C938E5"/>
    <w:rsid w:val="00C96DDC"/>
    <w:rsid w:val="00CA357F"/>
    <w:rsid w:val="00CA3A7E"/>
    <w:rsid w:val="00CA4F5B"/>
    <w:rsid w:val="00CA4F78"/>
    <w:rsid w:val="00CB2483"/>
    <w:rsid w:val="00CB2FD6"/>
    <w:rsid w:val="00CB50E2"/>
    <w:rsid w:val="00CB6455"/>
    <w:rsid w:val="00CB7E14"/>
    <w:rsid w:val="00CC046D"/>
    <w:rsid w:val="00CC155D"/>
    <w:rsid w:val="00CC3538"/>
    <w:rsid w:val="00CC72E6"/>
    <w:rsid w:val="00CD0B7A"/>
    <w:rsid w:val="00CD2426"/>
    <w:rsid w:val="00CD794A"/>
    <w:rsid w:val="00CE2E6C"/>
    <w:rsid w:val="00CE4743"/>
    <w:rsid w:val="00CE4C85"/>
    <w:rsid w:val="00CE7778"/>
    <w:rsid w:val="00CE786F"/>
    <w:rsid w:val="00CF0044"/>
    <w:rsid w:val="00CF179A"/>
    <w:rsid w:val="00CF3F83"/>
    <w:rsid w:val="00D10698"/>
    <w:rsid w:val="00D149FE"/>
    <w:rsid w:val="00D21529"/>
    <w:rsid w:val="00D218AF"/>
    <w:rsid w:val="00D22C70"/>
    <w:rsid w:val="00D23DAD"/>
    <w:rsid w:val="00D249A8"/>
    <w:rsid w:val="00D32D78"/>
    <w:rsid w:val="00D350E3"/>
    <w:rsid w:val="00D35F61"/>
    <w:rsid w:val="00D3628D"/>
    <w:rsid w:val="00D376BA"/>
    <w:rsid w:val="00D37EBB"/>
    <w:rsid w:val="00D407E1"/>
    <w:rsid w:val="00D407F2"/>
    <w:rsid w:val="00D40CF1"/>
    <w:rsid w:val="00D437A0"/>
    <w:rsid w:val="00D472E9"/>
    <w:rsid w:val="00D50A5D"/>
    <w:rsid w:val="00D52810"/>
    <w:rsid w:val="00D5350E"/>
    <w:rsid w:val="00D54C1F"/>
    <w:rsid w:val="00D57716"/>
    <w:rsid w:val="00D60842"/>
    <w:rsid w:val="00D6247B"/>
    <w:rsid w:val="00D633C2"/>
    <w:rsid w:val="00D63D53"/>
    <w:rsid w:val="00D65124"/>
    <w:rsid w:val="00D71E6C"/>
    <w:rsid w:val="00D7394B"/>
    <w:rsid w:val="00D73B9E"/>
    <w:rsid w:val="00D740A7"/>
    <w:rsid w:val="00D7597A"/>
    <w:rsid w:val="00D76CAC"/>
    <w:rsid w:val="00D77080"/>
    <w:rsid w:val="00D81FDE"/>
    <w:rsid w:val="00D82CA0"/>
    <w:rsid w:val="00D84F44"/>
    <w:rsid w:val="00D865F1"/>
    <w:rsid w:val="00D86A03"/>
    <w:rsid w:val="00D87927"/>
    <w:rsid w:val="00D9298F"/>
    <w:rsid w:val="00D93AE2"/>
    <w:rsid w:val="00DA135B"/>
    <w:rsid w:val="00DA26D5"/>
    <w:rsid w:val="00DA59A5"/>
    <w:rsid w:val="00DA62D1"/>
    <w:rsid w:val="00DA6918"/>
    <w:rsid w:val="00DB1263"/>
    <w:rsid w:val="00DB2EAB"/>
    <w:rsid w:val="00DB4874"/>
    <w:rsid w:val="00DB53CA"/>
    <w:rsid w:val="00DB58EE"/>
    <w:rsid w:val="00DB5BC9"/>
    <w:rsid w:val="00DB5D05"/>
    <w:rsid w:val="00DB6C29"/>
    <w:rsid w:val="00DB720D"/>
    <w:rsid w:val="00DC0434"/>
    <w:rsid w:val="00DC3AE3"/>
    <w:rsid w:val="00DC4303"/>
    <w:rsid w:val="00DD4971"/>
    <w:rsid w:val="00DD6CE6"/>
    <w:rsid w:val="00DD7060"/>
    <w:rsid w:val="00DE0CC7"/>
    <w:rsid w:val="00DE1725"/>
    <w:rsid w:val="00DE4223"/>
    <w:rsid w:val="00DE48C2"/>
    <w:rsid w:val="00DE5634"/>
    <w:rsid w:val="00DF06AD"/>
    <w:rsid w:val="00DF0B3C"/>
    <w:rsid w:val="00DF439C"/>
    <w:rsid w:val="00DF6FB9"/>
    <w:rsid w:val="00E0157B"/>
    <w:rsid w:val="00E0369F"/>
    <w:rsid w:val="00E03C36"/>
    <w:rsid w:val="00E03F60"/>
    <w:rsid w:val="00E05582"/>
    <w:rsid w:val="00E05954"/>
    <w:rsid w:val="00E0640C"/>
    <w:rsid w:val="00E0691D"/>
    <w:rsid w:val="00E070AF"/>
    <w:rsid w:val="00E077DE"/>
    <w:rsid w:val="00E10697"/>
    <w:rsid w:val="00E12E4F"/>
    <w:rsid w:val="00E1407A"/>
    <w:rsid w:val="00E23A1F"/>
    <w:rsid w:val="00E26F34"/>
    <w:rsid w:val="00E2753C"/>
    <w:rsid w:val="00E32F19"/>
    <w:rsid w:val="00E373D2"/>
    <w:rsid w:val="00E406B1"/>
    <w:rsid w:val="00E437BF"/>
    <w:rsid w:val="00E51E19"/>
    <w:rsid w:val="00E55C54"/>
    <w:rsid w:val="00E575DA"/>
    <w:rsid w:val="00E66D26"/>
    <w:rsid w:val="00E67210"/>
    <w:rsid w:val="00E67413"/>
    <w:rsid w:val="00E67B19"/>
    <w:rsid w:val="00E705FD"/>
    <w:rsid w:val="00E734E9"/>
    <w:rsid w:val="00E7539A"/>
    <w:rsid w:val="00E766D3"/>
    <w:rsid w:val="00E80CEA"/>
    <w:rsid w:val="00E8205B"/>
    <w:rsid w:val="00E831A0"/>
    <w:rsid w:val="00E847D0"/>
    <w:rsid w:val="00E86AE1"/>
    <w:rsid w:val="00E86B9D"/>
    <w:rsid w:val="00E87805"/>
    <w:rsid w:val="00E93526"/>
    <w:rsid w:val="00E955FF"/>
    <w:rsid w:val="00EA1774"/>
    <w:rsid w:val="00EA1C96"/>
    <w:rsid w:val="00EA1D03"/>
    <w:rsid w:val="00EA3978"/>
    <w:rsid w:val="00EA3989"/>
    <w:rsid w:val="00EA73D9"/>
    <w:rsid w:val="00EB3499"/>
    <w:rsid w:val="00EB72F7"/>
    <w:rsid w:val="00EC7F4A"/>
    <w:rsid w:val="00ED5034"/>
    <w:rsid w:val="00ED74C2"/>
    <w:rsid w:val="00EE3BAC"/>
    <w:rsid w:val="00EF1840"/>
    <w:rsid w:val="00EF1A23"/>
    <w:rsid w:val="00EF2E19"/>
    <w:rsid w:val="00EF4542"/>
    <w:rsid w:val="00EF5A4C"/>
    <w:rsid w:val="00F01C9A"/>
    <w:rsid w:val="00F0222F"/>
    <w:rsid w:val="00F0595E"/>
    <w:rsid w:val="00F223CD"/>
    <w:rsid w:val="00F253FB"/>
    <w:rsid w:val="00F32710"/>
    <w:rsid w:val="00F33C9A"/>
    <w:rsid w:val="00F342AC"/>
    <w:rsid w:val="00F3515E"/>
    <w:rsid w:val="00F36BE2"/>
    <w:rsid w:val="00F376E8"/>
    <w:rsid w:val="00F43149"/>
    <w:rsid w:val="00F45B3D"/>
    <w:rsid w:val="00F4657E"/>
    <w:rsid w:val="00F5232D"/>
    <w:rsid w:val="00F5374B"/>
    <w:rsid w:val="00F54880"/>
    <w:rsid w:val="00F5549F"/>
    <w:rsid w:val="00F559F9"/>
    <w:rsid w:val="00F56CCF"/>
    <w:rsid w:val="00F577D0"/>
    <w:rsid w:val="00F66DB9"/>
    <w:rsid w:val="00F674C5"/>
    <w:rsid w:val="00F7170D"/>
    <w:rsid w:val="00F73733"/>
    <w:rsid w:val="00F73797"/>
    <w:rsid w:val="00F75945"/>
    <w:rsid w:val="00F77C8F"/>
    <w:rsid w:val="00F8041A"/>
    <w:rsid w:val="00F8204B"/>
    <w:rsid w:val="00F82348"/>
    <w:rsid w:val="00F82418"/>
    <w:rsid w:val="00F82F35"/>
    <w:rsid w:val="00F868DC"/>
    <w:rsid w:val="00F87662"/>
    <w:rsid w:val="00F90078"/>
    <w:rsid w:val="00F904F4"/>
    <w:rsid w:val="00F906E0"/>
    <w:rsid w:val="00F94AED"/>
    <w:rsid w:val="00F94C09"/>
    <w:rsid w:val="00F97DDB"/>
    <w:rsid w:val="00FA1C5C"/>
    <w:rsid w:val="00FA2160"/>
    <w:rsid w:val="00FA2ABC"/>
    <w:rsid w:val="00FA345A"/>
    <w:rsid w:val="00FA5B9E"/>
    <w:rsid w:val="00FA667F"/>
    <w:rsid w:val="00FB1755"/>
    <w:rsid w:val="00FB3AC5"/>
    <w:rsid w:val="00FB55F1"/>
    <w:rsid w:val="00FB74A3"/>
    <w:rsid w:val="00FC0ECB"/>
    <w:rsid w:val="00FC46C9"/>
    <w:rsid w:val="00FC57FD"/>
    <w:rsid w:val="00FD34DE"/>
    <w:rsid w:val="00FD46A7"/>
    <w:rsid w:val="00FD5E4A"/>
    <w:rsid w:val="00FE6959"/>
    <w:rsid w:val="00FE6FCD"/>
    <w:rsid w:val="00FF00E9"/>
    <w:rsid w:val="00FF1E3F"/>
    <w:rsid w:val="00FF5BF3"/>
    <w:rsid w:val="00FF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2D8F6"/>
  <w15:chartTrackingRefBased/>
  <w15:docId w15:val="{D4DA6D7B-5F46-4302-A804-03490A2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67B"/>
  </w:style>
  <w:style w:type="paragraph" w:styleId="Heading1">
    <w:name w:val="heading 1"/>
    <w:basedOn w:val="Normal"/>
    <w:next w:val="Normal"/>
    <w:link w:val="Heading1Char"/>
    <w:uiPriority w:val="9"/>
    <w:qFormat/>
    <w:rsid w:val="00C8502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8502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85023"/>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C85023"/>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C85023"/>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C85023"/>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C85023"/>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C8502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8502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24E"/>
    <w:pPr>
      <w:ind w:left="720"/>
      <w:contextualSpacing/>
    </w:pPr>
  </w:style>
  <w:style w:type="character" w:styleId="PlaceholderText">
    <w:name w:val="Placeholder Text"/>
    <w:basedOn w:val="DefaultParagraphFont"/>
    <w:uiPriority w:val="99"/>
    <w:semiHidden/>
    <w:rsid w:val="00643C60"/>
    <w:rPr>
      <w:color w:val="808080"/>
    </w:rPr>
  </w:style>
  <w:style w:type="table" w:styleId="TableGrid">
    <w:name w:val="Table Grid"/>
    <w:basedOn w:val="TableNormal"/>
    <w:uiPriority w:val="59"/>
    <w:rsid w:val="00643C6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next w:val="GridTable6Colorful-Accent1"/>
    <w:uiPriority w:val="51"/>
    <w:rsid w:val="00643C60"/>
    <w:pPr>
      <w:spacing w:after="0" w:line="240" w:lineRule="auto"/>
    </w:pPr>
    <w:rPr>
      <w:color w:val="2E74B5" w:themeColor="accent1" w:themeShade="BF"/>
      <w:sz w:val="24"/>
      <w:szCs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643C60"/>
    <w:rPr>
      <w:color w:val="0563C1" w:themeColor="hyperlink"/>
      <w:u w:val="single"/>
    </w:rPr>
  </w:style>
  <w:style w:type="table" w:styleId="GridTable6Colorful-Accent1">
    <w:name w:val="Grid Table 6 Colorful Accent 1"/>
    <w:basedOn w:val="TableNormal"/>
    <w:uiPriority w:val="51"/>
    <w:rsid w:val="00643C60"/>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73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04"/>
  </w:style>
  <w:style w:type="paragraph" w:styleId="Footer">
    <w:name w:val="footer"/>
    <w:basedOn w:val="Normal"/>
    <w:link w:val="FooterChar"/>
    <w:uiPriority w:val="99"/>
    <w:unhideWhenUsed/>
    <w:rsid w:val="0073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04"/>
  </w:style>
  <w:style w:type="paragraph" w:styleId="BalloonText">
    <w:name w:val="Balloon Text"/>
    <w:basedOn w:val="Normal"/>
    <w:link w:val="BalloonTextChar"/>
    <w:uiPriority w:val="99"/>
    <w:semiHidden/>
    <w:unhideWhenUsed/>
    <w:rsid w:val="00C66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73"/>
    <w:rPr>
      <w:rFonts w:ascii="Segoe UI" w:hAnsi="Segoe UI" w:cs="Segoe UI"/>
      <w:sz w:val="18"/>
      <w:szCs w:val="18"/>
    </w:rPr>
  </w:style>
  <w:style w:type="character" w:styleId="CommentReference">
    <w:name w:val="annotation reference"/>
    <w:basedOn w:val="DefaultParagraphFont"/>
    <w:uiPriority w:val="99"/>
    <w:semiHidden/>
    <w:unhideWhenUsed/>
    <w:rsid w:val="003D7C02"/>
    <w:rPr>
      <w:sz w:val="16"/>
      <w:szCs w:val="16"/>
    </w:rPr>
  </w:style>
  <w:style w:type="paragraph" w:styleId="CommentText">
    <w:name w:val="annotation text"/>
    <w:basedOn w:val="Normal"/>
    <w:link w:val="CommentTextChar"/>
    <w:uiPriority w:val="99"/>
    <w:unhideWhenUsed/>
    <w:rsid w:val="003D7C02"/>
    <w:pPr>
      <w:spacing w:line="240" w:lineRule="auto"/>
    </w:pPr>
  </w:style>
  <w:style w:type="character" w:customStyle="1" w:styleId="CommentTextChar">
    <w:name w:val="Comment Text Char"/>
    <w:basedOn w:val="DefaultParagraphFont"/>
    <w:link w:val="CommentText"/>
    <w:uiPriority w:val="99"/>
    <w:rsid w:val="003D7C02"/>
    <w:rPr>
      <w:sz w:val="20"/>
      <w:szCs w:val="20"/>
    </w:rPr>
  </w:style>
  <w:style w:type="paragraph" w:styleId="CommentSubject">
    <w:name w:val="annotation subject"/>
    <w:basedOn w:val="CommentText"/>
    <w:next w:val="CommentText"/>
    <w:link w:val="CommentSubjectChar"/>
    <w:uiPriority w:val="99"/>
    <w:semiHidden/>
    <w:unhideWhenUsed/>
    <w:rsid w:val="003D7C02"/>
    <w:rPr>
      <w:b/>
      <w:bCs/>
    </w:rPr>
  </w:style>
  <w:style w:type="character" w:customStyle="1" w:styleId="CommentSubjectChar">
    <w:name w:val="Comment Subject Char"/>
    <w:basedOn w:val="CommentTextChar"/>
    <w:link w:val="CommentSubject"/>
    <w:uiPriority w:val="99"/>
    <w:semiHidden/>
    <w:rsid w:val="003D7C02"/>
    <w:rPr>
      <w:b/>
      <w:bCs/>
      <w:sz w:val="20"/>
      <w:szCs w:val="20"/>
    </w:rPr>
  </w:style>
  <w:style w:type="character" w:styleId="FollowedHyperlink">
    <w:name w:val="FollowedHyperlink"/>
    <w:basedOn w:val="DefaultParagraphFont"/>
    <w:uiPriority w:val="99"/>
    <w:semiHidden/>
    <w:unhideWhenUsed/>
    <w:rsid w:val="002E0C09"/>
    <w:rPr>
      <w:color w:val="954F72" w:themeColor="followedHyperlink"/>
      <w:u w:val="single"/>
    </w:rPr>
  </w:style>
  <w:style w:type="character" w:customStyle="1" w:styleId="Heading1Char">
    <w:name w:val="Heading 1 Char"/>
    <w:basedOn w:val="DefaultParagraphFont"/>
    <w:link w:val="Heading1"/>
    <w:uiPriority w:val="9"/>
    <w:rsid w:val="00C85023"/>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C85023"/>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C85023"/>
    <w:rPr>
      <w:caps/>
      <w:color w:val="1F4D78" w:themeColor="accent1" w:themeShade="7F"/>
      <w:spacing w:val="15"/>
    </w:rPr>
  </w:style>
  <w:style w:type="character" w:customStyle="1" w:styleId="Heading4Char">
    <w:name w:val="Heading 4 Char"/>
    <w:basedOn w:val="DefaultParagraphFont"/>
    <w:link w:val="Heading4"/>
    <w:uiPriority w:val="9"/>
    <w:semiHidden/>
    <w:rsid w:val="00C85023"/>
    <w:rPr>
      <w:caps/>
      <w:color w:val="2E74B5" w:themeColor="accent1" w:themeShade="BF"/>
      <w:spacing w:val="10"/>
    </w:rPr>
  </w:style>
  <w:style w:type="character" w:customStyle="1" w:styleId="Heading5Char">
    <w:name w:val="Heading 5 Char"/>
    <w:basedOn w:val="DefaultParagraphFont"/>
    <w:link w:val="Heading5"/>
    <w:uiPriority w:val="9"/>
    <w:semiHidden/>
    <w:rsid w:val="00C85023"/>
    <w:rPr>
      <w:caps/>
      <w:color w:val="2E74B5" w:themeColor="accent1" w:themeShade="BF"/>
      <w:spacing w:val="10"/>
    </w:rPr>
  </w:style>
  <w:style w:type="character" w:customStyle="1" w:styleId="Heading6Char">
    <w:name w:val="Heading 6 Char"/>
    <w:basedOn w:val="DefaultParagraphFont"/>
    <w:link w:val="Heading6"/>
    <w:uiPriority w:val="9"/>
    <w:semiHidden/>
    <w:rsid w:val="00C85023"/>
    <w:rPr>
      <w:caps/>
      <w:color w:val="2E74B5" w:themeColor="accent1" w:themeShade="BF"/>
      <w:spacing w:val="10"/>
    </w:rPr>
  </w:style>
  <w:style w:type="character" w:customStyle="1" w:styleId="Heading7Char">
    <w:name w:val="Heading 7 Char"/>
    <w:basedOn w:val="DefaultParagraphFont"/>
    <w:link w:val="Heading7"/>
    <w:uiPriority w:val="9"/>
    <w:semiHidden/>
    <w:rsid w:val="00C85023"/>
    <w:rPr>
      <w:caps/>
      <w:color w:val="2E74B5" w:themeColor="accent1" w:themeShade="BF"/>
      <w:spacing w:val="10"/>
    </w:rPr>
  </w:style>
  <w:style w:type="character" w:customStyle="1" w:styleId="Heading8Char">
    <w:name w:val="Heading 8 Char"/>
    <w:basedOn w:val="DefaultParagraphFont"/>
    <w:link w:val="Heading8"/>
    <w:uiPriority w:val="9"/>
    <w:semiHidden/>
    <w:rsid w:val="00C85023"/>
    <w:rPr>
      <w:caps/>
      <w:spacing w:val="10"/>
      <w:sz w:val="18"/>
      <w:szCs w:val="18"/>
    </w:rPr>
  </w:style>
  <w:style w:type="character" w:customStyle="1" w:styleId="Heading9Char">
    <w:name w:val="Heading 9 Char"/>
    <w:basedOn w:val="DefaultParagraphFont"/>
    <w:link w:val="Heading9"/>
    <w:uiPriority w:val="9"/>
    <w:semiHidden/>
    <w:rsid w:val="00C85023"/>
    <w:rPr>
      <w:i/>
      <w:iCs/>
      <w:caps/>
      <w:spacing w:val="10"/>
      <w:sz w:val="18"/>
      <w:szCs w:val="18"/>
    </w:rPr>
  </w:style>
  <w:style w:type="paragraph" w:styleId="Caption">
    <w:name w:val="caption"/>
    <w:basedOn w:val="Normal"/>
    <w:next w:val="Normal"/>
    <w:uiPriority w:val="35"/>
    <w:semiHidden/>
    <w:unhideWhenUsed/>
    <w:qFormat/>
    <w:rsid w:val="00C85023"/>
    <w:rPr>
      <w:b/>
      <w:bCs/>
      <w:color w:val="2E74B5" w:themeColor="accent1" w:themeShade="BF"/>
      <w:sz w:val="16"/>
      <w:szCs w:val="16"/>
    </w:rPr>
  </w:style>
  <w:style w:type="paragraph" w:styleId="Title">
    <w:name w:val="Title"/>
    <w:basedOn w:val="Normal"/>
    <w:next w:val="Normal"/>
    <w:link w:val="TitleChar"/>
    <w:uiPriority w:val="10"/>
    <w:qFormat/>
    <w:rsid w:val="00C8502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C85023"/>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C8502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85023"/>
    <w:rPr>
      <w:caps/>
      <w:color w:val="595959" w:themeColor="text1" w:themeTint="A6"/>
      <w:spacing w:val="10"/>
      <w:sz w:val="21"/>
      <w:szCs w:val="21"/>
    </w:rPr>
  </w:style>
  <w:style w:type="character" w:styleId="Strong">
    <w:name w:val="Strong"/>
    <w:uiPriority w:val="22"/>
    <w:qFormat/>
    <w:rsid w:val="00C85023"/>
    <w:rPr>
      <w:b/>
      <w:bCs/>
    </w:rPr>
  </w:style>
  <w:style w:type="character" w:styleId="Emphasis">
    <w:name w:val="Emphasis"/>
    <w:uiPriority w:val="20"/>
    <w:qFormat/>
    <w:rsid w:val="00C85023"/>
    <w:rPr>
      <w:caps/>
      <w:color w:val="1F4D78" w:themeColor="accent1" w:themeShade="7F"/>
      <w:spacing w:val="5"/>
    </w:rPr>
  </w:style>
  <w:style w:type="paragraph" w:styleId="NoSpacing">
    <w:name w:val="No Spacing"/>
    <w:link w:val="NoSpacingChar"/>
    <w:uiPriority w:val="1"/>
    <w:qFormat/>
    <w:rsid w:val="00C85023"/>
    <w:pPr>
      <w:spacing w:after="0" w:line="240" w:lineRule="auto"/>
    </w:pPr>
  </w:style>
  <w:style w:type="paragraph" w:styleId="Quote">
    <w:name w:val="Quote"/>
    <w:basedOn w:val="Normal"/>
    <w:next w:val="Normal"/>
    <w:link w:val="QuoteChar"/>
    <w:uiPriority w:val="29"/>
    <w:qFormat/>
    <w:rsid w:val="00C85023"/>
    <w:rPr>
      <w:i/>
      <w:iCs/>
      <w:sz w:val="24"/>
      <w:szCs w:val="24"/>
    </w:rPr>
  </w:style>
  <w:style w:type="character" w:customStyle="1" w:styleId="QuoteChar">
    <w:name w:val="Quote Char"/>
    <w:basedOn w:val="DefaultParagraphFont"/>
    <w:link w:val="Quote"/>
    <w:uiPriority w:val="29"/>
    <w:rsid w:val="00C85023"/>
    <w:rPr>
      <w:i/>
      <w:iCs/>
      <w:sz w:val="24"/>
      <w:szCs w:val="24"/>
    </w:rPr>
  </w:style>
  <w:style w:type="paragraph" w:styleId="IntenseQuote">
    <w:name w:val="Intense Quote"/>
    <w:basedOn w:val="Normal"/>
    <w:next w:val="Normal"/>
    <w:link w:val="IntenseQuoteChar"/>
    <w:uiPriority w:val="30"/>
    <w:qFormat/>
    <w:rsid w:val="00C85023"/>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C85023"/>
    <w:rPr>
      <w:color w:val="5B9BD5" w:themeColor="accent1"/>
      <w:sz w:val="24"/>
      <w:szCs w:val="24"/>
    </w:rPr>
  </w:style>
  <w:style w:type="character" w:styleId="SubtleEmphasis">
    <w:name w:val="Subtle Emphasis"/>
    <w:uiPriority w:val="19"/>
    <w:qFormat/>
    <w:rsid w:val="00C85023"/>
    <w:rPr>
      <w:i/>
      <w:iCs/>
      <w:color w:val="1F4D78" w:themeColor="accent1" w:themeShade="7F"/>
    </w:rPr>
  </w:style>
  <w:style w:type="character" w:styleId="IntenseEmphasis">
    <w:name w:val="Intense Emphasis"/>
    <w:uiPriority w:val="21"/>
    <w:qFormat/>
    <w:rsid w:val="00C85023"/>
    <w:rPr>
      <w:b/>
      <w:bCs/>
      <w:caps/>
      <w:color w:val="1F4D78" w:themeColor="accent1" w:themeShade="7F"/>
      <w:spacing w:val="10"/>
    </w:rPr>
  </w:style>
  <w:style w:type="character" w:styleId="SubtleReference">
    <w:name w:val="Subtle Reference"/>
    <w:uiPriority w:val="31"/>
    <w:qFormat/>
    <w:rsid w:val="00C85023"/>
    <w:rPr>
      <w:b/>
      <w:bCs/>
      <w:color w:val="5B9BD5" w:themeColor="accent1"/>
    </w:rPr>
  </w:style>
  <w:style w:type="character" w:styleId="IntenseReference">
    <w:name w:val="Intense Reference"/>
    <w:uiPriority w:val="32"/>
    <w:qFormat/>
    <w:rsid w:val="00C85023"/>
    <w:rPr>
      <w:b/>
      <w:bCs/>
      <w:i/>
      <w:iCs/>
      <w:caps/>
      <w:color w:val="5B9BD5" w:themeColor="accent1"/>
    </w:rPr>
  </w:style>
  <w:style w:type="character" w:styleId="BookTitle">
    <w:name w:val="Book Title"/>
    <w:uiPriority w:val="33"/>
    <w:qFormat/>
    <w:rsid w:val="00C85023"/>
    <w:rPr>
      <w:b/>
      <w:bCs/>
      <w:i/>
      <w:iCs/>
      <w:spacing w:val="0"/>
    </w:rPr>
  </w:style>
  <w:style w:type="paragraph" w:styleId="TOCHeading">
    <w:name w:val="TOC Heading"/>
    <w:basedOn w:val="Heading1"/>
    <w:next w:val="Normal"/>
    <w:uiPriority w:val="39"/>
    <w:semiHidden/>
    <w:unhideWhenUsed/>
    <w:qFormat/>
    <w:rsid w:val="00C85023"/>
    <w:pPr>
      <w:outlineLvl w:val="9"/>
    </w:pPr>
  </w:style>
  <w:style w:type="character" w:customStyle="1" w:styleId="NoSpacingChar">
    <w:name w:val="No Spacing Char"/>
    <w:basedOn w:val="DefaultParagraphFont"/>
    <w:link w:val="NoSpacing"/>
    <w:uiPriority w:val="1"/>
    <w:rsid w:val="00461068"/>
  </w:style>
  <w:style w:type="paragraph" w:customStyle="1" w:styleId="Style3-jm">
    <w:name w:val="Style3-jm"/>
    <w:basedOn w:val="Normal"/>
    <w:rsid w:val="00313A3D"/>
    <w:pPr>
      <w:widowControl w:val="0"/>
      <w:numPr>
        <w:numId w:val="2"/>
      </w:numPr>
      <w:tabs>
        <w:tab w:val="left" w:pos="-540"/>
        <w:tab w:val="left" w:pos="480"/>
      </w:tabs>
      <w:autoSpaceDE w:val="0"/>
      <w:autoSpaceDN w:val="0"/>
      <w:adjustRightInd w:val="0"/>
      <w:spacing w:before="0" w:after="0" w:line="240" w:lineRule="auto"/>
      <w:jc w:val="both"/>
    </w:pPr>
    <w:rPr>
      <w:rFonts w:ascii="Arial" w:eastAsia="Times New Roman" w:hAnsi="Arial" w:cs="Arial"/>
      <w:sz w:val="22"/>
      <w:szCs w:val="22"/>
      <w:u w:val="single"/>
    </w:rPr>
  </w:style>
  <w:style w:type="paragraph" w:customStyle="1" w:styleId="Default">
    <w:name w:val="Default"/>
    <w:rsid w:val="00DB5BC9"/>
    <w:pPr>
      <w:autoSpaceDE w:val="0"/>
      <w:autoSpaceDN w:val="0"/>
      <w:adjustRightInd w:val="0"/>
      <w:spacing w:before="0"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786819"/>
    <w:rPr>
      <w:color w:val="808080"/>
      <w:shd w:val="clear" w:color="auto" w:fill="E6E6E6"/>
    </w:rPr>
  </w:style>
  <w:style w:type="paragraph" w:styleId="NormalWeb">
    <w:name w:val="Normal (Web)"/>
    <w:basedOn w:val="Normal"/>
    <w:uiPriority w:val="99"/>
    <w:unhideWhenUsed/>
    <w:rsid w:val="00F0595E"/>
    <w:pPr>
      <w:spacing w:beforeAutospacing="1" w:after="100" w:afterAutospacing="1" w:line="240" w:lineRule="auto"/>
    </w:pPr>
    <w:rPr>
      <w:rFonts w:ascii="Times New Roman" w:eastAsia="Times New Roman" w:hAnsi="Times New Roman" w:cs="Times New Roman"/>
      <w:sz w:val="24"/>
      <w:szCs w:val="24"/>
    </w:rPr>
  </w:style>
  <w:style w:type="table" w:styleId="GridTable2-Accent6">
    <w:name w:val="Grid Table 2 Accent 6"/>
    <w:basedOn w:val="TableNormal"/>
    <w:uiPriority w:val="47"/>
    <w:rsid w:val="003954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40152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958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6B485E"/>
    <w:pPr>
      <w:spacing w:before="0" w:after="0" w:line="240" w:lineRule="auto"/>
    </w:pPr>
  </w:style>
  <w:style w:type="table" w:styleId="GridTable4-Accent1">
    <w:name w:val="Grid Table 4 Accent 1"/>
    <w:basedOn w:val="TableNormal"/>
    <w:uiPriority w:val="49"/>
    <w:rsid w:val="00361B7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BA24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186">
      <w:bodyDiv w:val="1"/>
      <w:marLeft w:val="0"/>
      <w:marRight w:val="0"/>
      <w:marTop w:val="0"/>
      <w:marBottom w:val="0"/>
      <w:divBdr>
        <w:top w:val="none" w:sz="0" w:space="0" w:color="auto"/>
        <w:left w:val="none" w:sz="0" w:space="0" w:color="auto"/>
        <w:bottom w:val="none" w:sz="0" w:space="0" w:color="auto"/>
        <w:right w:val="none" w:sz="0" w:space="0" w:color="auto"/>
      </w:divBdr>
    </w:div>
    <w:div w:id="479886870">
      <w:bodyDiv w:val="1"/>
      <w:marLeft w:val="0"/>
      <w:marRight w:val="0"/>
      <w:marTop w:val="0"/>
      <w:marBottom w:val="0"/>
      <w:divBdr>
        <w:top w:val="none" w:sz="0" w:space="0" w:color="auto"/>
        <w:left w:val="none" w:sz="0" w:space="0" w:color="auto"/>
        <w:bottom w:val="none" w:sz="0" w:space="0" w:color="auto"/>
        <w:right w:val="none" w:sz="0" w:space="0" w:color="auto"/>
      </w:divBdr>
    </w:div>
    <w:div w:id="553152826">
      <w:bodyDiv w:val="1"/>
      <w:marLeft w:val="0"/>
      <w:marRight w:val="0"/>
      <w:marTop w:val="0"/>
      <w:marBottom w:val="0"/>
      <w:divBdr>
        <w:top w:val="none" w:sz="0" w:space="0" w:color="auto"/>
        <w:left w:val="none" w:sz="0" w:space="0" w:color="auto"/>
        <w:bottom w:val="none" w:sz="0" w:space="0" w:color="auto"/>
        <w:right w:val="none" w:sz="0" w:space="0" w:color="auto"/>
      </w:divBdr>
    </w:div>
    <w:div w:id="579601783">
      <w:bodyDiv w:val="1"/>
      <w:marLeft w:val="0"/>
      <w:marRight w:val="0"/>
      <w:marTop w:val="0"/>
      <w:marBottom w:val="0"/>
      <w:divBdr>
        <w:top w:val="none" w:sz="0" w:space="0" w:color="auto"/>
        <w:left w:val="none" w:sz="0" w:space="0" w:color="auto"/>
        <w:bottom w:val="none" w:sz="0" w:space="0" w:color="auto"/>
        <w:right w:val="none" w:sz="0" w:space="0" w:color="auto"/>
      </w:divBdr>
    </w:div>
    <w:div w:id="952902007">
      <w:bodyDiv w:val="1"/>
      <w:marLeft w:val="0"/>
      <w:marRight w:val="0"/>
      <w:marTop w:val="0"/>
      <w:marBottom w:val="0"/>
      <w:divBdr>
        <w:top w:val="none" w:sz="0" w:space="0" w:color="auto"/>
        <w:left w:val="none" w:sz="0" w:space="0" w:color="auto"/>
        <w:bottom w:val="none" w:sz="0" w:space="0" w:color="auto"/>
        <w:right w:val="none" w:sz="0" w:space="0" w:color="auto"/>
      </w:divBdr>
      <w:divsChild>
        <w:div w:id="59837680">
          <w:marLeft w:val="446"/>
          <w:marRight w:val="0"/>
          <w:marTop w:val="200"/>
          <w:marBottom w:val="0"/>
          <w:divBdr>
            <w:top w:val="none" w:sz="0" w:space="0" w:color="auto"/>
            <w:left w:val="none" w:sz="0" w:space="0" w:color="auto"/>
            <w:bottom w:val="none" w:sz="0" w:space="0" w:color="auto"/>
            <w:right w:val="none" w:sz="0" w:space="0" w:color="auto"/>
          </w:divBdr>
        </w:div>
        <w:div w:id="418407536">
          <w:marLeft w:val="446"/>
          <w:marRight w:val="0"/>
          <w:marTop w:val="200"/>
          <w:marBottom w:val="0"/>
          <w:divBdr>
            <w:top w:val="none" w:sz="0" w:space="0" w:color="auto"/>
            <w:left w:val="none" w:sz="0" w:space="0" w:color="auto"/>
            <w:bottom w:val="none" w:sz="0" w:space="0" w:color="auto"/>
            <w:right w:val="none" w:sz="0" w:space="0" w:color="auto"/>
          </w:divBdr>
        </w:div>
        <w:div w:id="262148174">
          <w:marLeft w:val="446"/>
          <w:marRight w:val="0"/>
          <w:marTop w:val="200"/>
          <w:marBottom w:val="0"/>
          <w:divBdr>
            <w:top w:val="none" w:sz="0" w:space="0" w:color="auto"/>
            <w:left w:val="none" w:sz="0" w:space="0" w:color="auto"/>
            <w:bottom w:val="none" w:sz="0" w:space="0" w:color="auto"/>
            <w:right w:val="none" w:sz="0" w:space="0" w:color="auto"/>
          </w:divBdr>
        </w:div>
        <w:div w:id="794564131">
          <w:marLeft w:val="446"/>
          <w:marRight w:val="0"/>
          <w:marTop w:val="200"/>
          <w:marBottom w:val="0"/>
          <w:divBdr>
            <w:top w:val="none" w:sz="0" w:space="0" w:color="auto"/>
            <w:left w:val="none" w:sz="0" w:space="0" w:color="auto"/>
            <w:bottom w:val="none" w:sz="0" w:space="0" w:color="auto"/>
            <w:right w:val="none" w:sz="0" w:space="0" w:color="auto"/>
          </w:divBdr>
        </w:div>
        <w:div w:id="1612086056">
          <w:marLeft w:val="446"/>
          <w:marRight w:val="0"/>
          <w:marTop w:val="200"/>
          <w:marBottom w:val="0"/>
          <w:divBdr>
            <w:top w:val="none" w:sz="0" w:space="0" w:color="auto"/>
            <w:left w:val="none" w:sz="0" w:space="0" w:color="auto"/>
            <w:bottom w:val="none" w:sz="0" w:space="0" w:color="auto"/>
            <w:right w:val="none" w:sz="0" w:space="0" w:color="auto"/>
          </w:divBdr>
        </w:div>
        <w:div w:id="1681349877">
          <w:marLeft w:val="446"/>
          <w:marRight w:val="0"/>
          <w:marTop w:val="200"/>
          <w:marBottom w:val="0"/>
          <w:divBdr>
            <w:top w:val="none" w:sz="0" w:space="0" w:color="auto"/>
            <w:left w:val="none" w:sz="0" w:space="0" w:color="auto"/>
            <w:bottom w:val="none" w:sz="0" w:space="0" w:color="auto"/>
            <w:right w:val="none" w:sz="0" w:space="0" w:color="auto"/>
          </w:divBdr>
        </w:div>
      </w:divsChild>
    </w:div>
    <w:div w:id="1001276000">
      <w:bodyDiv w:val="1"/>
      <w:marLeft w:val="0"/>
      <w:marRight w:val="0"/>
      <w:marTop w:val="0"/>
      <w:marBottom w:val="0"/>
      <w:divBdr>
        <w:top w:val="none" w:sz="0" w:space="0" w:color="auto"/>
        <w:left w:val="none" w:sz="0" w:space="0" w:color="auto"/>
        <w:bottom w:val="none" w:sz="0" w:space="0" w:color="auto"/>
        <w:right w:val="none" w:sz="0" w:space="0" w:color="auto"/>
      </w:divBdr>
    </w:div>
    <w:div w:id="1310940998">
      <w:bodyDiv w:val="1"/>
      <w:marLeft w:val="0"/>
      <w:marRight w:val="0"/>
      <w:marTop w:val="0"/>
      <w:marBottom w:val="0"/>
      <w:divBdr>
        <w:top w:val="none" w:sz="0" w:space="0" w:color="auto"/>
        <w:left w:val="none" w:sz="0" w:space="0" w:color="auto"/>
        <w:bottom w:val="none" w:sz="0" w:space="0" w:color="auto"/>
        <w:right w:val="none" w:sz="0" w:space="0" w:color="auto"/>
      </w:divBdr>
      <w:divsChild>
        <w:div w:id="1707756094">
          <w:marLeft w:val="446"/>
          <w:marRight w:val="0"/>
          <w:marTop w:val="200"/>
          <w:marBottom w:val="0"/>
          <w:divBdr>
            <w:top w:val="none" w:sz="0" w:space="0" w:color="auto"/>
            <w:left w:val="none" w:sz="0" w:space="0" w:color="auto"/>
            <w:bottom w:val="none" w:sz="0" w:space="0" w:color="auto"/>
            <w:right w:val="none" w:sz="0" w:space="0" w:color="auto"/>
          </w:divBdr>
        </w:div>
        <w:div w:id="633607698">
          <w:marLeft w:val="446"/>
          <w:marRight w:val="0"/>
          <w:marTop w:val="200"/>
          <w:marBottom w:val="0"/>
          <w:divBdr>
            <w:top w:val="none" w:sz="0" w:space="0" w:color="auto"/>
            <w:left w:val="none" w:sz="0" w:space="0" w:color="auto"/>
            <w:bottom w:val="none" w:sz="0" w:space="0" w:color="auto"/>
            <w:right w:val="none" w:sz="0" w:space="0" w:color="auto"/>
          </w:divBdr>
        </w:div>
      </w:divsChild>
    </w:div>
    <w:div w:id="1426925633">
      <w:bodyDiv w:val="1"/>
      <w:marLeft w:val="0"/>
      <w:marRight w:val="0"/>
      <w:marTop w:val="0"/>
      <w:marBottom w:val="0"/>
      <w:divBdr>
        <w:top w:val="none" w:sz="0" w:space="0" w:color="auto"/>
        <w:left w:val="none" w:sz="0" w:space="0" w:color="auto"/>
        <w:bottom w:val="none" w:sz="0" w:space="0" w:color="auto"/>
        <w:right w:val="none" w:sz="0" w:space="0" w:color="auto"/>
      </w:divBdr>
      <w:divsChild>
        <w:div w:id="1405879822">
          <w:marLeft w:val="446"/>
          <w:marRight w:val="0"/>
          <w:marTop w:val="200"/>
          <w:marBottom w:val="0"/>
          <w:divBdr>
            <w:top w:val="none" w:sz="0" w:space="0" w:color="auto"/>
            <w:left w:val="none" w:sz="0" w:space="0" w:color="auto"/>
            <w:bottom w:val="none" w:sz="0" w:space="0" w:color="auto"/>
            <w:right w:val="none" w:sz="0" w:space="0" w:color="auto"/>
          </w:divBdr>
        </w:div>
        <w:div w:id="700206374">
          <w:marLeft w:val="446"/>
          <w:marRight w:val="0"/>
          <w:marTop w:val="200"/>
          <w:marBottom w:val="0"/>
          <w:divBdr>
            <w:top w:val="none" w:sz="0" w:space="0" w:color="auto"/>
            <w:left w:val="none" w:sz="0" w:space="0" w:color="auto"/>
            <w:bottom w:val="none" w:sz="0" w:space="0" w:color="auto"/>
            <w:right w:val="none" w:sz="0" w:space="0" w:color="auto"/>
          </w:divBdr>
        </w:div>
        <w:div w:id="2129204489">
          <w:marLeft w:val="446"/>
          <w:marRight w:val="0"/>
          <w:marTop w:val="200"/>
          <w:marBottom w:val="0"/>
          <w:divBdr>
            <w:top w:val="none" w:sz="0" w:space="0" w:color="auto"/>
            <w:left w:val="none" w:sz="0" w:space="0" w:color="auto"/>
            <w:bottom w:val="none" w:sz="0" w:space="0" w:color="auto"/>
            <w:right w:val="none" w:sz="0" w:space="0" w:color="auto"/>
          </w:divBdr>
        </w:div>
        <w:div w:id="1636910239">
          <w:marLeft w:val="446"/>
          <w:marRight w:val="0"/>
          <w:marTop w:val="200"/>
          <w:marBottom w:val="0"/>
          <w:divBdr>
            <w:top w:val="none" w:sz="0" w:space="0" w:color="auto"/>
            <w:left w:val="none" w:sz="0" w:space="0" w:color="auto"/>
            <w:bottom w:val="none" w:sz="0" w:space="0" w:color="auto"/>
            <w:right w:val="none" w:sz="0" w:space="0" w:color="auto"/>
          </w:divBdr>
        </w:div>
        <w:div w:id="1947039798">
          <w:marLeft w:val="446"/>
          <w:marRight w:val="0"/>
          <w:marTop w:val="200"/>
          <w:marBottom w:val="0"/>
          <w:divBdr>
            <w:top w:val="none" w:sz="0" w:space="0" w:color="auto"/>
            <w:left w:val="none" w:sz="0" w:space="0" w:color="auto"/>
            <w:bottom w:val="none" w:sz="0" w:space="0" w:color="auto"/>
            <w:right w:val="none" w:sz="0" w:space="0" w:color="auto"/>
          </w:divBdr>
        </w:div>
      </w:divsChild>
    </w:div>
    <w:div w:id="1488979561">
      <w:bodyDiv w:val="1"/>
      <w:marLeft w:val="0"/>
      <w:marRight w:val="0"/>
      <w:marTop w:val="0"/>
      <w:marBottom w:val="0"/>
      <w:divBdr>
        <w:top w:val="none" w:sz="0" w:space="0" w:color="auto"/>
        <w:left w:val="none" w:sz="0" w:space="0" w:color="auto"/>
        <w:bottom w:val="none" w:sz="0" w:space="0" w:color="auto"/>
        <w:right w:val="none" w:sz="0" w:space="0" w:color="auto"/>
      </w:divBdr>
    </w:div>
    <w:div w:id="17473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28A05756E749849DEA7DAE232491AB"/>
        <w:category>
          <w:name w:val="General"/>
          <w:gallery w:val="placeholder"/>
        </w:category>
        <w:types>
          <w:type w:val="bbPlcHdr"/>
        </w:types>
        <w:behaviors>
          <w:behavior w:val="content"/>
        </w:behaviors>
        <w:guid w:val="{3ABF4DC4-28BA-4396-82ED-EB6964AF6CCB}"/>
      </w:docPartPr>
      <w:docPartBody>
        <w:p w:rsidR="002A67F0" w:rsidRDefault="00843427" w:rsidP="00843427">
          <w:pPr>
            <w:pStyle w:val="5828A05756E749849DEA7DAE232491AB"/>
          </w:pPr>
          <w:r w:rsidRPr="00A97BAC">
            <w:rPr>
              <w:rFonts w:ascii="Arial" w:hAnsi="Arial" w:cs="Arial"/>
              <w:color w:val="808080"/>
              <w:sz w:val="24"/>
              <w:szCs w:val="24"/>
            </w:rPr>
            <w:t xml:space="preserve">Select </w:t>
          </w:r>
          <w:r>
            <w:rPr>
              <w:rFonts w:ascii="Arial" w:hAnsi="Arial" w:cs="Arial"/>
              <w:color w:val="808080"/>
              <w:sz w:val="24"/>
              <w:szCs w:val="24"/>
            </w:rPr>
            <w:t>Respondent Type</w:t>
          </w:r>
        </w:p>
      </w:docPartBody>
    </w:docPart>
    <w:docPart>
      <w:docPartPr>
        <w:name w:val="0CF2BD3B70924AEE90E0F35394B18A9E"/>
        <w:category>
          <w:name w:val="General"/>
          <w:gallery w:val="placeholder"/>
        </w:category>
        <w:types>
          <w:type w:val="bbPlcHdr"/>
        </w:types>
        <w:behaviors>
          <w:behavior w:val="content"/>
        </w:behaviors>
        <w:guid w:val="{49E554FA-B1E1-4DF2-B273-9DD43F58BFF5}"/>
      </w:docPartPr>
      <w:docPartBody>
        <w:p w:rsidR="002A67F0" w:rsidRDefault="00843427" w:rsidP="00843427">
          <w:pPr>
            <w:pStyle w:val="0CF2BD3B70924AEE90E0F35394B18A9E"/>
          </w:pPr>
          <w:r w:rsidRPr="00A97BAC">
            <w:rPr>
              <w:rFonts w:ascii="Arial" w:hAnsi="Arial" w:cs="Arial"/>
              <w:color w:val="808080"/>
              <w:sz w:val="24"/>
              <w:szCs w:val="24"/>
            </w:rPr>
            <w:t>Click here to enter Organization Name</w:t>
          </w:r>
        </w:p>
      </w:docPartBody>
    </w:docPart>
    <w:docPart>
      <w:docPartPr>
        <w:name w:val="F8ABBB3CD4DB4EB6B6AFB4770BA0CA57"/>
        <w:category>
          <w:name w:val="General"/>
          <w:gallery w:val="placeholder"/>
        </w:category>
        <w:types>
          <w:type w:val="bbPlcHdr"/>
        </w:types>
        <w:behaviors>
          <w:behavior w:val="content"/>
        </w:behaviors>
        <w:guid w:val="{9D4B8C6A-B661-49D1-AC6C-94C2D04A2C28}"/>
      </w:docPartPr>
      <w:docPartBody>
        <w:p w:rsidR="002A67F0" w:rsidRDefault="00843427" w:rsidP="00843427">
          <w:pPr>
            <w:pStyle w:val="F8ABBB3CD4DB4EB6B6AFB4770BA0CA57"/>
          </w:pPr>
          <w:r w:rsidRPr="00A97BAC">
            <w:rPr>
              <w:rFonts w:ascii="Arial" w:hAnsi="Arial" w:cs="Arial"/>
              <w:color w:val="808080"/>
              <w:sz w:val="24"/>
              <w:szCs w:val="24"/>
            </w:rPr>
            <w:t>Click here to enter Contact Name</w:t>
          </w:r>
        </w:p>
      </w:docPartBody>
    </w:docPart>
    <w:docPart>
      <w:docPartPr>
        <w:name w:val="F168A9BA321C4162A3B61CE3C7915E62"/>
        <w:category>
          <w:name w:val="General"/>
          <w:gallery w:val="placeholder"/>
        </w:category>
        <w:types>
          <w:type w:val="bbPlcHdr"/>
        </w:types>
        <w:behaviors>
          <w:behavior w:val="content"/>
        </w:behaviors>
        <w:guid w:val="{F2FC690D-001B-4289-AC4E-F6EC30FBDF6D}"/>
      </w:docPartPr>
      <w:docPartBody>
        <w:p w:rsidR="002A67F0" w:rsidRDefault="00843427" w:rsidP="00843427">
          <w:pPr>
            <w:pStyle w:val="F168A9BA321C4162A3B61CE3C7915E62"/>
          </w:pPr>
          <w:r w:rsidRPr="00A97BAC">
            <w:rPr>
              <w:rFonts w:ascii="Arial" w:hAnsi="Arial" w:cs="Arial"/>
              <w:color w:val="808080"/>
              <w:sz w:val="24"/>
              <w:szCs w:val="24"/>
            </w:rPr>
            <w:t>Click here to enter Title</w:t>
          </w:r>
        </w:p>
      </w:docPartBody>
    </w:docPart>
    <w:docPart>
      <w:docPartPr>
        <w:name w:val="96523DCC55334D80BFF69C9C9F5A1A14"/>
        <w:category>
          <w:name w:val="General"/>
          <w:gallery w:val="placeholder"/>
        </w:category>
        <w:types>
          <w:type w:val="bbPlcHdr"/>
        </w:types>
        <w:behaviors>
          <w:behavior w:val="content"/>
        </w:behaviors>
        <w:guid w:val="{43E43EAE-DCBB-4E7E-9DC5-315201C1E6C1}"/>
      </w:docPartPr>
      <w:docPartBody>
        <w:p w:rsidR="002A67F0" w:rsidRDefault="00843427" w:rsidP="00843427">
          <w:pPr>
            <w:pStyle w:val="96523DCC55334D80BFF69C9C9F5A1A14"/>
          </w:pPr>
          <w:r w:rsidRPr="00A97BAC">
            <w:rPr>
              <w:rFonts w:ascii="Arial" w:hAnsi="Arial" w:cs="Arial"/>
              <w:color w:val="808080"/>
              <w:sz w:val="24"/>
              <w:szCs w:val="24"/>
            </w:rPr>
            <w:t>Click here to enter Street Address</w:t>
          </w:r>
        </w:p>
      </w:docPartBody>
    </w:docPart>
    <w:docPart>
      <w:docPartPr>
        <w:name w:val="5089EDE5789846D3ADC650D9F679CDA8"/>
        <w:category>
          <w:name w:val="General"/>
          <w:gallery w:val="placeholder"/>
        </w:category>
        <w:types>
          <w:type w:val="bbPlcHdr"/>
        </w:types>
        <w:behaviors>
          <w:behavior w:val="content"/>
        </w:behaviors>
        <w:guid w:val="{7E1605D1-B254-4CE8-95C2-BF752F2460D5}"/>
      </w:docPartPr>
      <w:docPartBody>
        <w:p w:rsidR="002A67F0" w:rsidRDefault="00843427" w:rsidP="00843427">
          <w:pPr>
            <w:pStyle w:val="5089EDE5789846D3ADC650D9F679CDA8"/>
          </w:pPr>
          <w:r w:rsidRPr="00A97BAC">
            <w:rPr>
              <w:rFonts w:ascii="Arial" w:hAnsi="Arial" w:cs="Arial"/>
              <w:color w:val="808080"/>
              <w:sz w:val="24"/>
              <w:szCs w:val="24"/>
            </w:rPr>
            <w:t>Click here to enter City, State, and Zip Code</w:t>
          </w:r>
        </w:p>
      </w:docPartBody>
    </w:docPart>
    <w:docPart>
      <w:docPartPr>
        <w:name w:val="360CB95759104A4A9F3BBE864030D1FA"/>
        <w:category>
          <w:name w:val="General"/>
          <w:gallery w:val="placeholder"/>
        </w:category>
        <w:types>
          <w:type w:val="bbPlcHdr"/>
        </w:types>
        <w:behaviors>
          <w:behavior w:val="content"/>
        </w:behaviors>
        <w:guid w:val="{D13C6FF5-75DA-4999-A208-50AC6EB14FC7}"/>
      </w:docPartPr>
      <w:docPartBody>
        <w:p w:rsidR="002A67F0" w:rsidRDefault="00843427" w:rsidP="00843427">
          <w:pPr>
            <w:pStyle w:val="360CB95759104A4A9F3BBE864030D1FA"/>
          </w:pPr>
          <w:r w:rsidRPr="00A97BAC">
            <w:rPr>
              <w:rFonts w:ascii="Arial" w:hAnsi="Arial" w:cs="Arial"/>
              <w:color w:val="808080"/>
              <w:sz w:val="24"/>
              <w:szCs w:val="24"/>
            </w:rPr>
            <w:t>Click here to enter Phone Number</w:t>
          </w:r>
        </w:p>
      </w:docPartBody>
    </w:docPart>
    <w:docPart>
      <w:docPartPr>
        <w:name w:val="6BDD1F6A46674588AD8A217D3656EDB3"/>
        <w:category>
          <w:name w:val="General"/>
          <w:gallery w:val="placeholder"/>
        </w:category>
        <w:types>
          <w:type w:val="bbPlcHdr"/>
        </w:types>
        <w:behaviors>
          <w:behavior w:val="content"/>
        </w:behaviors>
        <w:guid w:val="{1069FFC2-3A7F-4017-8ECE-B27FE019C9AC}"/>
      </w:docPartPr>
      <w:docPartBody>
        <w:p w:rsidR="002A67F0" w:rsidRDefault="00843427" w:rsidP="00843427">
          <w:pPr>
            <w:pStyle w:val="6BDD1F6A46674588AD8A217D3656EDB3"/>
          </w:pPr>
          <w:r w:rsidRPr="00A97BAC">
            <w:rPr>
              <w:rFonts w:ascii="Arial" w:hAnsi="Arial" w:cs="Arial"/>
              <w:color w:val="808080"/>
              <w:sz w:val="24"/>
              <w:szCs w:val="24"/>
            </w:rPr>
            <w:t>Click here to enter Email Address</w:t>
          </w:r>
        </w:p>
      </w:docPartBody>
    </w:docPart>
    <w:docPart>
      <w:docPartPr>
        <w:name w:val="7D7AE9FE4DA24606BE9E096D9253F749"/>
        <w:category>
          <w:name w:val="General"/>
          <w:gallery w:val="placeholder"/>
        </w:category>
        <w:types>
          <w:type w:val="bbPlcHdr"/>
        </w:types>
        <w:behaviors>
          <w:behavior w:val="content"/>
        </w:behaviors>
        <w:guid w:val="{D32FFF38-3F67-4812-8810-8C3AF83E83DD}"/>
      </w:docPartPr>
      <w:docPartBody>
        <w:p w:rsidR="002A67F0" w:rsidRDefault="00843427" w:rsidP="00843427">
          <w:pPr>
            <w:pStyle w:val="7D7AE9FE4DA24606BE9E096D9253F749"/>
          </w:pPr>
          <w:r w:rsidRPr="00F73733">
            <w:rPr>
              <w:rStyle w:val="PlaceholderText"/>
              <w:sz w:val="28"/>
              <w:szCs w:val="28"/>
            </w:rPr>
            <w:t>Click here to enter Website</w:t>
          </w:r>
        </w:p>
      </w:docPartBody>
    </w:docPart>
    <w:docPart>
      <w:docPartPr>
        <w:name w:val="543CDE32DBC04417BDE6119CA4C27677"/>
        <w:category>
          <w:name w:val="General"/>
          <w:gallery w:val="placeholder"/>
        </w:category>
        <w:types>
          <w:type w:val="bbPlcHdr"/>
        </w:types>
        <w:behaviors>
          <w:behavior w:val="content"/>
        </w:behaviors>
        <w:guid w:val="{C80DAF88-A6C4-4F32-83A1-9FCF87EA5425}"/>
      </w:docPartPr>
      <w:docPartBody>
        <w:p w:rsidR="002A67F0" w:rsidRDefault="00843427" w:rsidP="00843427">
          <w:pPr>
            <w:pStyle w:val="543CDE32DBC04417BDE6119CA4C27677"/>
          </w:pPr>
          <w:r w:rsidRPr="002C353C">
            <w:rPr>
              <w:color w:val="808080"/>
              <w:sz w:val="24"/>
              <w:szCs w:val="24"/>
            </w:rPr>
            <w:t xml:space="preserve">Click here to enter </w:t>
          </w:r>
          <w:r w:rsidRPr="004958D8">
            <w:rPr>
              <w:rFonts w:ascii="Arial" w:hAnsi="Arial" w:cs="Arial"/>
              <w:b/>
            </w:rPr>
            <w:t>Competence, Experience and Staffing Capacity</w:t>
          </w:r>
        </w:p>
      </w:docPartBody>
    </w:docPart>
    <w:docPart>
      <w:docPartPr>
        <w:name w:val="A361A576095443C1BC3159B586178D62"/>
        <w:category>
          <w:name w:val="General"/>
          <w:gallery w:val="placeholder"/>
        </w:category>
        <w:types>
          <w:type w:val="bbPlcHdr"/>
        </w:types>
        <w:behaviors>
          <w:behavior w:val="content"/>
        </w:behaviors>
        <w:guid w:val="{9F96D52C-5D0E-4745-BD54-113DFAE44CB6}"/>
      </w:docPartPr>
      <w:docPartBody>
        <w:p w:rsidR="002A67F0" w:rsidRDefault="00843427" w:rsidP="00843427">
          <w:pPr>
            <w:pStyle w:val="A361A576095443C1BC3159B586178D62"/>
          </w:pPr>
          <w:r w:rsidRPr="002C353C">
            <w:rPr>
              <w:color w:val="808080"/>
              <w:sz w:val="24"/>
              <w:szCs w:val="24"/>
            </w:rPr>
            <w:t xml:space="preserve">Click here to enter </w:t>
          </w:r>
          <w:r w:rsidRPr="004958D8">
            <w:rPr>
              <w:rFonts w:ascii="Arial" w:hAnsi="Arial" w:cs="Arial"/>
              <w:b/>
            </w:rPr>
            <w:t>Scope of Work</w:t>
          </w:r>
        </w:p>
      </w:docPartBody>
    </w:docPart>
    <w:docPart>
      <w:docPartPr>
        <w:name w:val="A4A843E5CF3146D1800150E02DA928DE"/>
        <w:category>
          <w:name w:val="General"/>
          <w:gallery w:val="placeholder"/>
        </w:category>
        <w:types>
          <w:type w:val="bbPlcHdr"/>
        </w:types>
        <w:behaviors>
          <w:behavior w:val="content"/>
        </w:behaviors>
        <w:guid w:val="{AB33BB6E-CE2D-43B7-8B8B-F99078450D8F}"/>
      </w:docPartPr>
      <w:docPartBody>
        <w:p w:rsidR="002A67F0" w:rsidRDefault="00843427" w:rsidP="00843427">
          <w:pPr>
            <w:pStyle w:val="A4A843E5CF3146D1800150E02DA928DE"/>
          </w:pPr>
          <w:r w:rsidRPr="00F147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39"/>
    <w:rsid w:val="0000015B"/>
    <w:rsid w:val="00020430"/>
    <w:rsid w:val="00072A7F"/>
    <w:rsid w:val="000730DD"/>
    <w:rsid w:val="000751C3"/>
    <w:rsid w:val="0007540B"/>
    <w:rsid w:val="000E6E38"/>
    <w:rsid w:val="00102A6A"/>
    <w:rsid w:val="001944C1"/>
    <w:rsid w:val="001F55AF"/>
    <w:rsid w:val="002048CE"/>
    <w:rsid w:val="002A67F0"/>
    <w:rsid w:val="002C1030"/>
    <w:rsid w:val="002C76E9"/>
    <w:rsid w:val="003B3E42"/>
    <w:rsid w:val="003C2AC2"/>
    <w:rsid w:val="003E77A8"/>
    <w:rsid w:val="00486616"/>
    <w:rsid w:val="00490CDB"/>
    <w:rsid w:val="005A6528"/>
    <w:rsid w:val="00690E39"/>
    <w:rsid w:val="00780372"/>
    <w:rsid w:val="00843427"/>
    <w:rsid w:val="008E46EF"/>
    <w:rsid w:val="00911F9A"/>
    <w:rsid w:val="00A22B1C"/>
    <w:rsid w:val="00A72510"/>
    <w:rsid w:val="00A90988"/>
    <w:rsid w:val="00B358A8"/>
    <w:rsid w:val="00B43BAD"/>
    <w:rsid w:val="00BD608E"/>
    <w:rsid w:val="00C74E11"/>
    <w:rsid w:val="00C87B6A"/>
    <w:rsid w:val="00CF3687"/>
    <w:rsid w:val="00D35D13"/>
    <w:rsid w:val="00D736E2"/>
    <w:rsid w:val="00D85740"/>
    <w:rsid w:val="00D87E5F"/>
    <w:rsid w:val="00DB216C"/>
    <w:rsid w:val="00E02C76"/>
    <w:rsid w:val="00E375CA"/>
    <w:rsid w:val="00E51E15"/>
    <w:rsid w:val="00F3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427"/>
    <w:rPr>
      <w:color w:val="808080"/>
    </w:rPr>
  </w:style>
  <w:style w:type="paragraph" w:customStyle="1" w:styleId="5828A05756E749849DEA7DAE232491AB">
    <w:name w:val="5828A05756E749849DEA7DAE232491AB"/>
    <w:rsid w:val="00843427"/>
  </w:style>
  <w:style w:type="paragraph" w:customStyle="1" w:styleId="0CF2BD3B70924AEE90E0F35394B18A9E">
    <w:name w:val="0CF2BD3B70924AEE90E0F35394B18A9E"/>
    <w:rsid w:val="00843427"/>
  </w:style>
  <w:style w:type="paragraph" w:customStyle="1" w:styleId="F8ABBB3CD4DB4EB6B6AFB4770BA0CA57">
    <w:name w:val="F8ABBB3CD4DB4EB6B6AFB4770BA0CA57"/>
    <w:rsid w:val="00843427"/>
  </w:style>
  <w:style w:type="paragraph" w:customStyle="1" w:styleId="F168A9BA321C4162A3B61CE3C7915E62">
    <w:name w:val="F168A9BA321C4162A3B61CE3C7915E62"/>
    <w:rsid w:val="00843427"/>
  </w:style>
  <w:style w:type="paragraph" w:customStyle="1" w:styleId="96523DCC55334D80BFF69C9C9F5A1A14">
    <w:name w:val="96523DCC55334D80BFF69C9C9F5A1A14"/>
    <w:rsid w:val="00843427"/>
  </w:style>
  <w:style w:type="paragraph" w:customStyle="1" w:styleId="5089EDE5789846D3ADC650D9F679CDA8">
    <w:name w:val="5089EDE5789846D3ADC650D9F679CDA8"/>
    <w:rsid w:val="00843427"/>
  </w:style>
  <w:style w:type="paragraph" w:customStyle="1" w:styleId="360CB95759104A4A9F3BBE864030D1FA">
    <w:name w:val="360CB95759104A4A9F3BBE864030D1FA"/>
    <w:rsid w:val="00843427"/>
  </w:style>
  <w:style w:type="paragraph" w:customStyle="1" w:styleId="6BDD1F6A46674588AD8A217D3656EDB3">
    <w:name w:val="6BDD1F6A46674588AD8A217D3656EDB3"/>
    <w:rsid w:val="00843427"/>
  </w:style>
  <w:style w:type="paragraph" w:customStyle="1" w:styleId="7D7AE9FE4DA24606BE9E096D9253F749">
    <w:name w:val="7D7AE9FE4DA24606BE9E096D9253F749"/>
    <w:rsid w:val="00843427"/>
  </w:style>
  <w:style w:type="paragraph" w:customStyle="1" w:styleId="543CDE32DBC04417BDE6119CA4C27677">
    <w:name w:val="543CDE32DBC04417BDE6119CA4C27677"/>
    <w:rsid w:val="00843427"/>
  </w:style>
  <w:style w:type="paragraph" w:customStyle="1" w:styleId="A361A576095443C1BC3159B586178D62">
    <w:name w:val="A361A576095443C1BC3159B586178D62"/>
    <w:rsid w:val="00843427"/>
  </w:style>
  <w:style w:type="paragraph" w:customStyle="1" w:styleId="A4A843E5CF3146D1800150E02DA928DE">
    <w:name w:val="A4A843E5CF3146D1800150E02DA928DE"/>
    <w:rsid w:val="00843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1287C9-4177-4790-94CC-FFB6D56E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State of Michigan</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FUTURE MOBILITY DEPLOYMENT PARTNER</dc:subject>
  <dc:creator>Flannery, Denise (LEO)</dc:creator>
  <cp:keywords/>
  <dc:description/>
  <cp:lastModifiedBy>Kathryn Snorrason (MEDC)</cp:lastModifiedBy>
  <cp:revision>2</cp:revision>
  <cp:lastPrinted>2018-07-17T16:34:00Z</cp:lastPrinted>
  <dcterms:created xsi:type="dcterms:W3CDTF">2023-02-02T02:52:00Z</dcterms:created>
  <dcterms:modified xsi:type="dcterms:W3CDTF">2023-02-02T02:52:00Z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2021-09-28T18:02:37Z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7b6d6905-7b6a-44e4-bd35-b74da87bd706</vt:lpwstr>
  </property>
  <property fmtid="{D5CDD505-2E9C-101B-9397-08002B2CF9AE}" pid="8" name="MSIP_Label_3a2fed65-62e7-46ea-af74-187e0c17143a_ContentBits">
    <vt:lpwstr>0</vt:lpwstr>
  </property>
</Properties>
</file>